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156" w:rsidRPr="00086BCE" w:rsidRDefault="00EB7410" w:rsidP="00B76C51">
      <w:pPr>
        <w:bidi/>
        <w:spacing w:after="0" w:line="240" w:lineRule="auto"/>
        <w:jc w:val="center"/>
        <w:rPr>
          <w:rFonts w:ascii="Traditional Arabic" w:hAnsi="Traditional Arabic" w:cs="Traditional Arabic"/>
          <w:b/>
          <w:bCs/>
          <w:sz w:val="28"/>
          <w:szCs w:val="28"/>
          <w:rtl/>
          <w:lang w:bidi="ar-DZ"/>
        </w:rPr>
      </w:pPr>
      <w:r w:rsidRPr="00086BCE">
        <w:rPr>
          <w:rFonts w:ascii="Traditional Arabic" w:hAnsi="Traditional Arabic" w:cs="Traditional Arabic"/>
          <w:b/>
          <w:bCs/>
          <w:sz w:val="28"/>
          <w:szCs w:val="28"/>
          <w:rtl/>
          <w:lang w:bidi="ar-DZ"/>
        </w:rPr>
        <w:t>الجمهورية الجزائرية الديمقراطية الشعبية</w:t>
      </w:r>
    </w:p>
    <w:p w:rsidR="00EB7410" w:rsidRPr="00086BCE" w:rsidRDefault="00EB7410" w:rsidP="00B76C51">
      <w:pPr>
        <w:bidi/>
        <w:spacing w:after="0" w:line="240" w:lineRule="auto"/>
        <w:jc w:val="center"/>
        <w:rPr>
          <w:rFonts w:ascii="Traditional Arabic" w:hAnsi="Traditional Arabic" w:cs="Traditional Arabic"/>
          <w:b/>
          <w:bCs/>
          <w:sz w:val="28"/>
          <w:szCs w:val="28"/>
          <w:rtl/>
          <w:lang w:bidi="ar-DZ"/>
        </w:rPr>
      </w:pPr>
      <w:r w:rsidRPr="00086BCE">
        <w:rPr>
          <w:rFonts w:ascii="Traditional Arabic" w:hAnsi="Traditional Arabic" w:cs="Traditional Arabic"/>
          <w:b/>
          <w:bCs/>
          <w:sz w:val="28"/>
          <w:szCs w:val="28"/>
          <w:rtl/>
          <w:lang w:bidi="ar-DZ"/>
        </w:rPr>
        <w:t>وزارة التعليم العالي والبحث العلمي</w:t>
      </w:r>
    </w:p>
    <w:p w:rsidR="008E05CD" w:rsidRPr="00086BCE" w:rsidRDefault="00FC775C" w:rsidP="00FC775C">
      <w:pPr>
        <w:bidi/>
        <w:spacing w:after="0" w:line="240" w:lineRule="auto"/>
        <w:jc w:val="center"/>
        <w:rPr>
          <w:rFonts w:ascii="Traditional Arabic" w:hAnsi="Traditional Arabic" w:cs="Traditional Arabic"/>
          <w:b/>
          <w:bCs/>
          <w:sz w:val="28"/>
          <w:szCs w:val="28"/>
          <w:rtl/>
          <w:lang w:bidi="ar-DZ"/>
        </w:rPr>
      </w:pPr>
      <w:r>
        <w:rPr>
          <w:rFonts w:ascii="Traditional Arabic" w:hAnsi="Traditional Arabic" w:cs="Traditional Arabic"/>
          <w:b/>
          <w:bCs/>
          <w:sz w:val="28"/>
          <w:szCs w:val="28"/>
          <w:rtl/>
          <w:lang w:bidi="ar-DZ"/>
        </w:rPr>
        <w:t>ج</w:t>
      </w:r>
      <w:r>
        <w:rPr>
          <w:rFonts w:ascii="Traditional Arabic" w:hAnsi="Traditional Arabic" w:cs="Traditional Arabic" w:hint="cs"/>
          <w:b/>
          <w:bCs/>
          <w:sz w:val="28"/>
          <w:szCs w:val="28"/>
          <w:rtl/>
          <w:lang w:bidi="ar-DZ"/>
        </w:rPr>
        <w:t>امعة 20 اوت 1956</w:t>
      </w:r>
    </w:p>
    <w:p w:rsidR="008E05CD" w:rsidRPr="00086BCE" w:rsidRDefault="008E05CD" w:rsidP="008E05CD">
      <w:pPr>
        <w:bidi/>
        <w:spacing w:after="0" w:line="240" w:lineRule="auto"/>
        <w:jc w:val="center"/>
        <w:rPr>
          <w:rFonts w:ascii="Traditional Arabic" w:hAnsi="Traditional Arabic" w:cs="Traditional Arabic"/>
          <w:b/>
          <w:bCs/>
          <w:sz w:val="28"/>
          <w:szCs w:val="28"/>
          <w:rtl/>
          <w:lang w:bidi="ar-DZ"/>
        </w:rPr>
      </w:pPr>
      <w:r w:rsidRPr="00086BCE">
        <w:rPr>
          <w:rFonts w:ascii="Traditional Arabic" w:hAnsi="Traditional Arabic" w:cs="Traditional Arabic"/>
          <w:b/>
          <w:bCs/>
          <w:sz w:val="28"/>
          <w:szCs w:val="28"/>
          <w:rtl/>
          <w:lang w:bidi="ar-DZ"/>
        </w:rPr>
        <w:t xml:space="preserve">كلية العلوم </w:t>
      </w:r>
      <w:r w:rsidR="000307D1" w:rsidRPr="00086BCE">
        <w:rPr>
          <w:rFonts w:ascii="Traditional Arabic" w:hAnsi="Traditional Arabic" w:cs="Traditional Arabic" w:hint="cs"/>
          <w:b/>
          <w:bCs/>
          <w:sz w:val="28"/>
          <w:szCs w:val="28"/>
          <w:rtl/>
          <w:lang w:bidi="ar-DZ"/>
        </w:rPr>
        <w:t>الاقتصادية</w:t>
      </w:r>
      <w:r w:rsidRPr="00086BCE">
        <w:rPr>
          <w:rFonts w:ascii="Traditional Arabic" w:hAnsi="Traditional Arabic" w:cs="Traditional Arabic"/>
          <w:b/>
          <w:bCs/>
          <w:sz w:val="28"/>
          <w:szCs w:val="28"/>
          <w:rtl/>
          <w:lang w:bidi="ar-DZ"/>
        </w:rPr>
        <w:t>، التجارية وعلوم التسيير.</w:t>
      </w:r>
    </w:p>
    <w:p w:rsidR="008E05CD" w:rsidRPr="00086BCE" w:rsidRDefault="008E05CD" w:rsidP="00FC775C">
      <w:pPr>
        <w:bidi/>
        <w:spacing w:after="0" w:line="240" w:lineRule="auto"/>
        <w:jc w:val="center"/>
        <w:rPr>
          <w:rFonts w:ascii="Traditional Arabic" w:hAnsi="Traditional Arabic" w:cs="Traditional Arabic"/>
          <w:b/>
          <w:bCs/>
          <w:sz w:val="28"/>
          <w:szCs w:val="28"/>
          <w:rtl/>
          <w:lang w:bidi="ar-DZ"/>
        </w:rPr>
      </w:pPr>
      <w:r w:rsidRPr="00086BCE">
        <w:rPr>
          <w:rFonts w:ascii="Traditional Arabic" w:hAnsi="Traditional Arabic" w:cs="Traditional Arabic"/>
          <w:b/>
          <w:bCs/>
          <w:sz w:val="28"/>
          <w:szCs w:val="28"/>
          <w:rtl/>
          <w:lang w:bidi="ar-DZ"/>
        </w:rPr>
        <w:t xml:space="preserve">الملتقى </w:t>
      </w:r>
      <w:proofErr w:type="gramStart"/>
      <w:r w:rsidR="00E15F50">
        <w:rPr>
          <w:rFonts w:ascii="Traditional Arabic" w:hAnsi="Traditional Arabic" w:cs="Traditional Arabic" w:hint="cs"/>
          <w:b/>
          <w:bCs/>
          <w:sz w:val="28"/>
          <w:szCs w:val="28"/>
          <w:rtl/>
          <w:lang w:bidi="ar-DZ"/>
        </w:rPr>
        <w:t>ال</w:t>
      </w:r>
      <w:r w:rsidR="00FC775C">
        <w:rPr>
          <w:rFonts w:ascii="Traditional Arabic" w:hAnsi="Traditional Arabic" w:cs="Traditional Arabic" w:hint="cs"/>
          <w:b/>
          <w:bCs/>
          <w:sz w:val="28"/>
          <w:szCs w:val="28"/>
          <w:rtl/>
          <w:lang w:bidi="ar-DZ"/>
        </w:rPr>
        <w:t>وطني</w:t>
      </w:r>
      <w:r w:rsidR="00670FD3">
        <w:rPr>
          <w:rFonts w:ascii="Traditional Arabic" w:hAnsi="Traditional Arabic" w:cs="Traditional Arabic" w:hint="cs"/>
          <w:b/>
          <w:bCs/>
          <w:sz w:val="28"/>
          <w:szCs w:val="28"/>
          <w:rtl/>
          <w:lang w:bidi="ar-DZ"/>
        </w:rPr>
        <w:t xml:space="preserve"> </w:t>
      </w:r>
      <w:r w:rsidRPr="00086BCE">
        <w:rPr>
          <w:rFonts w:ascii="Traditional Arabic" w:hAnsi="Traditional Arabic" w:cs="Traditional Arabic"/>
          <w:b/>
          <w:bCs/>
          <w:sz w:val="28"/>
          <w:szCs w:val="28"/>
          <w:rtl/>
          <w:lang w:bidi="ar-DZ"/>
        </w:rPr>
        <w:t xml:space="preserve"> حول</w:t>
      </w:r>
      <w:proofErr w:type="gramEnd"/>
      <w:r w:rsidRPr="00086BCE">
        <w:rPr>
          <w:rFonts w:ascii="Traditional Arabic" w:hAnsi="Traditional Arabic" w:cs="Traditional Arabic"/>
          <w:b/>
          <w:bCs/>
          <w:sz w:val="28"/>
          <w:szCs w:val="28"/>
          <w:rtl/>
          <w:lang w:bidi="ar-DZ"/>
        </w:rPr>
        <w:t xml:space="preserve">: </w:t>
      </w:r>
    </w:p>
    <w:p w:rsidR="008E05CD" w:rsidRDefault="008E05CD" w:rsidP="00FC775C">
      <w:pPr>
        <w:bidi/>
        <w:spacing w:after="0" w:line="240" w:lineRule="auto"/>
        <w:jc w:val="center"/>
        <w:rPr>
          <w:rFonts w:ascii="Traditional Arabic" w:hAnsi="Traditional Arabic" w:cs="Traditional Arabic"/>
          <w:b/>
          <w:bCs/>
          <w:sz w:val="28"/>
          <w:szCs w:val="28"/>
          <w:rtl/>
          <w:lang w:bidi="ar-DZ"/>
        </w:rPr>
      </w:pPr>
      <w:r w:rsidRPr="00086BCE">
        <w:rPr>
          <w:rFonts w:ascii="Traditional Arabic" w:hAnsi="Traditional Arabic" w:cs="Traditional Arabic"/>
          <w:b/>
          <w:bCs/>
          <w:sz w:val="28"/>
          <w:szCs w:val="28"/>
          <w:rtl/>
          <w:lang w:bidi="ar-DZ"/>
        </w:rPr>
        <w:t>"</w:t>
      </w:r>
      <w:r w:rsidR="00FC775C">
        <w:rPr>
          <w:rFonts w:ascii="Traditional Arabic" w:hAnsi="Traditional Arabic" w:cs="Traditional Arabic" w:hint="cs"/>
          <w:b/>
          <w:bCs/>
          <w:sz w:val="28"/>
          <w:szCs w:val="28"/>
          <w:rtl/>
          <w:lang w:bidi="ar-DZ"/>
        </w:rPr>
        <w:t xml:space="preserve">ضمان </w:t>
      </w:r>
      <w:r w:rsidR="00BD77F8">
        <w:rPr>
          <w:rFonts w:ascii="Traditional Arabic" w:hAnsi="Traditional Arabic" w:cs="Traditional Arabic" w:hint="cs"/>
          <w:b/>
          <w:bCs/>
          <w:sz w:val="28"/>
          <w:szCs w:val="28"/>
          <w:rtl/>
          <w:lang w:bidi="ar-DZ"/>
        </w:rPr>
        <w:t>الجودة في التعليم</w:t>
      </w:r>
      <w:r w:rsidR="00FC775C">
        <w:rPr>
          <w:rFonts w:ascii="Traditional Arabic" w:hAnsi="Traditional Arabic" w:cs="Traditional Arabic" w:hint="cs"/>
          <w:b/>
          <w:bCs/>
          <w:sz w:val="28"/>
          <w:szCs w:val="28"/>
          <w:rtl/>
          <w:lang w:bidi="ar-DZ"/>
        </w:rPr>
        <w:t xml:space="preserve"> العالي ف</w:t>
      </w:r>
      <w:r w:rsidR="00BD77F8">
        <w:rPr>
          <w:rFonts w:ascii="Traditional Arabic" w:hAnsi="Traditional Arabic" w:cs="Traditional Arabic" w:hint="cs"/>
          <w:b/>
          <w:bCs/>
          <w:sz w:val="28"/>
          <w:szCs w:val="28"/>
          <w:rtl/>
          <w:lang w:bidi="ar-DZ"/>
        </w:rPr>
        <w:t xml:space="preserve">ي ظل </w:t>
      </w:r>
      <w:r w:rsidR="00FC775C">
        <w:rPr>
          <w:rFonts w:ascii="Traditional Arabic" w:hAnsi="Traditional Arabic" w:cs="Traditional Arabic" w:hint="cs"/>
          <w:b/>
          <w:bCs/>
          <w:sz w:val="28"/>
          <w:szCs w:val="28"/>
          <w:rtl/>
          <w:lang w:bidi="ar-DZ"/>
        </w:rPr>
        <w:t>التوجهات الجديدة لقطاع التعليم العالي في الجزائر</w:t>
      </w:r>
      <w:r w:rsidRPr="00086BCE">
        <w:rPr>
          <w:rFonts w:ascii="Traditional Arabic" w:hAnsi="Traditional Arabic" w:cs="Traditional Arabic"/>
          <w:b/>
          <w:bCs/>
          <w:sz w:val="28"/>
          <w:szCs w:val="28"/>
          <w:rtl/>
          <w:lang w:bidi="ar-DZ"/>
        </w:rPr>
        <w:t xml:space="preserve">" </w:t>
      </w:r>
    </w:p>
    <w:p w:rsidR="00344729" w:rsidRDefault="00FC775C" w:rsidP="009D3092">
      <w:pPr>
        <w:tabs>
          <w:tab w:val="left" w:pos="604"/>
          <w:tab w:val="center" w:pos="4819"/>
        </w:tabs>
        <w:bidi/>
        <w:spacing w:line="240" w:lineRule="auto"/>
        <w:jc w:val="center"/>
        <w:rPr>
          <w:rFonts w:ascii="Traditional Arabic" w:hAnsi="Traditional Arabic" w:cs="Traditional Arabic"/>
          <w:b/>
          <w:bCs/>
          <w:noProof/>
          <w:sz w:val="32"/>
          <w:szCs w:val="32"/>
          <w:rtl/>
          <w:lang w:val="en-US" w:bidi="ar-DZ"/>
        </w:rPr>
      </w:pPr>
      <w:r>
        <w:rPr>
          <w:rFonts w:ascii="Traditional Arabic" w:hAnsi="Traditional Arabic" w:cs="Traditional Arabic" w:hint="cs"/>
          <w:b/>
          <w:bCs/>
          <w:noProof/>
          <w:sz w:val="32"/>
          <w:szCs w:val="32"/>
          <w:rtl/>
          <w:lang w:val="en-US" w:bidi="ar-DZ"/>
        </w:rPr>
        <w:t>15 أكتوبر 2025</w:t>
      </w:r>
    </w:p>
    <w:p w:rsidR="00570DFF" w:rsidRPr="00863B54" w:rsidRDefault="00570DFF" w:rsidP="00570DFF">
      <w:pPr>
        <w:tabs>
          <w:tab w:val="left" w:pos="604"/>
          <w:tab w:val="center" w:pos="4819"/>
        </w:tabs>
        <w:bidi/>
        <w:spacing w:line="240" w:lineRule="auto"/>
        <w:jc w:val="center"/>
        <w:rPr>
          <w:rFonts w:ascii="Simplified Arabic" w:eastAsia="Calibri" w:hAnsi="Simplified Arabic" w:cs="Simplified Arabic"/>
          <w:b/>
          <w:bCs/>
          <w:sz w:val="24"/>
          <w:szCs w:val="24"/>
          <w:rtl/>
          <w:lang w:bidi="ar-DZ"/>
        </w:rPr>
      </w:pPr>
    </w:p>
    <w:tbl>
      <w:tblPr>
        <w:tblStyle w:val="Grilledutableau1"/>
        <w:tblpPr w:leftFromText="141" w:rightFromText="141" w:vertAnchor="text" w:horzAnchor="margin" w:tblpY="157"/>
        <w:bidiVisual/>
        <w:tblW w:w="10490"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ayout w:type="fixed"/>
        <w:tblLook w:val="04A0" w:firstRow="1" w:lastRow="0" w:firstColumn="1" w:lastColumn="0" w:noHBand="0" w:noVBand="1"/>
      </w:tblPr>
      <w:tblGrid>
        <w:gridCol w:w="3543"/>
        <w:gridCol w:w="3545"/>
        <w:gridCol w:w="3402"/>
      </w:tblGrid>
      <w:tr w:rsidR="00570DFF" w:rsidRPr="00863B54" w:rsidTr="00570DFF">
        <w:trPr>
          <w:trHeight w:val="3851"/>
        </w:trPr>
        <w:tc>
          <w:tcPr>
            <w:tcW w:w="3543" w:type="dxa"/>
          </w:tcPr>
          <w:p w:rsidR="00570DFF" w:rsidRPr="007E2E99" w:rsidRDefault="00570DFF" w:rsidP="00083CA9">
            <w:pPr>
              <w:bidi/>
              <w:rPr>
                <w:rFonts w:ascii="Simplified Arabic" w:eastAsia="Calibri" w:hAnsi="Simplified Arabic" w:cs="Simplified Arabic"/>
                <w:b/>
                <w:bCs/>
                <w:sz w:val="20"/>
                <w:szCs w:val="20"/>
                <w:rtl/>
                <w:lang w:bidi="ar-DZ"/>
              </w:rPr>
            </w:pPr>
            <w:r w:rsidRPr="007E2E99">
              <w:rPr>
                <w:rFonts w:ascii="Simplified Arabic" w:eastAsia="Calibri" w:hAnsi="Simplified Arabic" w:cs="Simplified Arabic"/>
                <w:b/>
                <w:bCs/>
                <w:sz w:val="20"/>
                <w:szCs w:val="20"/>
                <w:rtl/>
                <w:lang w:bidi="ar-DZ"/>
              </w:rPr>
              <w:t>الاسم واللقب: حجوب فاطمة</w:t>
            </w:r>
          </w:p>
          <w:p w:rsidR="00570DFF" w:rsidRPr="007E2E99" w:rsidRDefault="00570DFF" w:rsidP="00083CA9">
            <w:pPr>
              <w:bidi/>
              <w:rPr>
                <w:rFonts w:ascii="Simplified Arabic" w:eastAsia="Calibri" w:hAnsi="Simplified Arabic" w:cs="Simplified Arabic"/>
                <w:sz w:val="20"/>
                <w:szCs w:val="20"/>
                <w:rtl/>
                <w:lang w:bidi="ar-DZ"/>
              </w:rPr>
            </w:pPr>
            <w:r w:rsidRPr="007E2E99">
              <w:rPr>
                <w:rFonts w:ascii="Simplified Arabic" w:eastAsia="Calibri" w:hAnsi="Simplified Arabic" w:cs="Simplified Arabic"/>
                <w:b/>
                <w:bCs/>
                <w:sz w:val="20"/>
                <w:szCs w:val="20"/>
                <w:rtl/>
                <w:lang w:bidi="ar-DZ"/>
              </w:rPr>
              <w:t xml:space="preserve">الجامعة: </w:t>
            </w:r>
            <w:proofErr w:type="gramStart"/>
            <w:r w:rsidRPr="007E2E99">
              <w:rPr>
                <w:rFonts w:ascii="Simplified Arabic" w:eastAsia="Calibri" w:hAnsi="Simplified Arabic" w:cs="Simplified Arabic"/>
                <w:sz w:val="20"/>
                <w:szCs w:val="20"/>
                <w:rtl/>
                <w:lang w:bidi="ar-DZ"/>
              </w:rPr>
              <w:t xml:space="preserve">جامعة </w:t>
            </w:r>
            <w:r w:rsidRPr="007E2E99">
              <w:rPr>
                <w:rFonts w:ascii="Simplified Arabic" w:eastAsia="Calibri" w:hAnsi="Simplified Arabic" w:cs="Simplified Arabic" w:hint="cs"/>
                <w:sz w:val="20"/>
                <w:szCs w:val="20"/>
                <w:rtl/>
                <w:lang w:bidi="ar-DZ"/>
              </w:rPr>
              <w:t xml:space="preserve"> مولود</w:t>
            </w:r>
            <w:proofErr w:type="gramEnd"/>
            <w:r w:rsidRPr="007E2E99">
              <w:rPr>
                <w:rFonts w:ascii="Simplified Arabic" w:eastAsia="Calibri" w:hAnsi="Simplified Arabic" w:cs="Simplified Arabic" w:hint="cs"/>
                <w:sz w:val="20"/>
                <w:szCs w:val="20"/>
                <w:rtl/>
                <w:lang w:bidi="ar-DZ"/>
              </w:rPr>
              <w:t xml:space="preserve"> معمري</w:t>
            </w:r>
            <w:r w:rsidRPr="007E2E99">
              <w:rPr>
                <w:rFonts w:ascii="Simplified Arabic" w:eastAsia="Calibri" w:hAnsi="Simplified Arabic" w:cs="Simplified Arabic"/>
                <w:sz w:val="20"/>
                <w:szCs w:val="20"/>
                <w:rtl/>
                <w:lang w:bidi="ar-DZ"/>
              </w:rPr>
              <w:t xml:space="preserve"> – </w:t>
            </w:r>
            <w:r w:rsidRPr="007E2E99">
              <w:rPr>
                <w:rFonts w:ascii="Simplified Arabic" w:eastAsia="Calibri" w:hAnsi="Simplified Arabic" w:cs="Simplified Arabic" w:hint="cs"/>
                <w:sz w:val="20"/>
                <w:szCs w:val="20"/>
                <w:rtl/>
                <w:lang w:bidi="ar-DZ"/>
              </w:rPr>
              <w:t xml:space="preserve">تيزي </w:t>
            </w:r>
            <w:proofErr w:type="spellStart"/>
            <w:r w:rsidRPr="007E2E99">
              <w:rPr>
                <w:rFonts w:ascii="Simplified Arabic" w:eastAsia="Calibri" w:hAnsi="Simplified Arabic" w:cs="Simplified Arabic" w:hint="cs"/>
                <w:sz w:val="20"/>
                <w:szCs w:val="20"/>
                <w:rtl/>
                <w:lang w:bidi="ar-DZ"/>
              </w:rPr>
              <w:t>وزو</w:t>
            </w:r>
            <w:proofErr w:type="spellEnd"/>
            <w:r w:rsidRPr="007E2E99">
              <w:rPr>
                <w:rFonts w:ascii="Simplified Arabic" w:eastAsia="Calibri" w:hAnsi="Simplified Arabic" w:cs="Simplified Arabic"/>
                <w:sz w:val="20"/>
                <w:szCs w:val="20"/>
                <w:rtl/>
                <w:lang w:bidi="ar-DZ"/>
              </w:rPr>
              <w:t xml:space="preserve">، كلية العلوم </w:t>
            </w:r>
            <w:r w:rsidRPr="007E2E99">
              <w:rPr>
                <w:rFonts w:ascii="Simplified Arabic" w:eastAsia="Calibri" w:hAnsi="Simplified Arabic" w:cs="Simplified Arabic" w:hint="cs"/>
                <w:sz w:val="20"/>
                <w:szCs w:val="20"/>
                <w:rtl/>
                <w:lang w:bidi="ar-DZ"/>
              </w:rPr>
              <w:t>الاقتصادية</w:t>
            </w:r>
            <w:r w:rsidRPr="007E2E99">
              <w:rPr>
                <w:rFonts w:ascii="Simplified Arabic" w:eastAsia="Calibri" w:hAnsi="Simplified Arabic" w:cs="Simplified Arabic"/>
                <w:sz w:val="20"/>
                <w:szCs w:val="20"/>
                <w:rtl/>
                <w:lang w:bidi="ar-DZ"/>
              </w:rPr>
              <w:t xml:space="preserve"> والتجارية وعلوم التسيير.- الجزائر</w:t>
            </w:r>
          </w:p>
          <w:p w:rsidR="00570DFF" w:rsidRPr="007E2E99" w:rsidRDefault="00570DFF" w:rsidP="00083CA9">
            <w:pPr>
              <w:bidi/>
              <w:rPr>
                <w:rFonts w:ascii="Simplified Arabic" w:eastAsia="Calibri" w:hAnsi="Simplified Arabic" w:cs="Simplified Arabic"/>
                <w:sz w:val="20"/>
                <w:szCs w:val="20"/>
                <w:rtl/>
                <w:lang w:bidi="ar-DZ"/>
              </w:rPr>
            </w:pPr>
            <w:r w:rsidRPr="007E2E99">
              <w:rPr>
                <w:rFonts w:ascii="Simplified Arabic" w:hAnsi="Simplified Arabic" w:cs="Simplified Arabic"/>
                <w:b/>
                <w:bCs/>
                <w:sz w:val="20"/>
                <w:szCs w:val="20"/>
                <w:rtl/>
                <w:lang w:bidi="ar-DZ"/>
              </w:rPr>
              <w:t xml:space="preserve"> </w:t>
            </w:r>
            <w:hyperlink r:id="rId9" w:history="1">
              <w:r w:rsidRPr="007E2E99">
                <w:rPr>
                  <w:rStyle w:val="Lienhypertexte"/>
                  <w:rFonts w:ascii="Simplified Arabic" w:hAnsi="Simplified Arabic" w:cs="Simplified Arabic"/>
                  <w:b/>
                  <w:bCs/>
                  <w:sz w:val="20"/>
                  <w:szCs w:val="20"/>
                  <w:lang w:bidi="ar-DZ"/>
                </w:rPr>
                <w:t>fatima.hadjoub@ummto.dz</w:t>
              </w:r>
            </w:hyperlink>
            <w:r w:rsidRPr="007E2E99">
              <w:rPr>
                <w:rStyle w:val="Lienhypertexte"/>
                <w:sz w:val="20"/>
                <w:szCs w:val="20"/>
              </w:rPr>
              <w:t xml:space="preserve"> </w:t>
            </w:r>
            <w:hyperlink r:id="rId10" w:history="1">
              <w:r w:rsidRPr="007E2E99">
                <w:rPr>
                  <w:rStyle w:val="Lienhypertexte"/>
                  <w:rFonts w:ascii="Simplified Arabic" w:hAnsi="Simplified Arabic" w:cs="Simplified Arabic"/>
                  <w:b/>
                  <w:bCs/>
                  <w:sz w:val="20"/>
                  <w:szCs w:val="20"/>
                  <w:lang w:bidi="ar-DZ"/>
                </w:rPr>
                <w:t>fatima_hadjoub@yahoo.fr</w:t>
              </w:r>
            </w:hyperlink>
          </w:p>
          <w:p w:rsidR="00570DFF" w:rsidRPr="007E2E99" w:rsidRDefault="00570DFF" w:rsidP="00083CA9">
            <w:pPr>
              <w:bidi/>
              <w:rPr>
                <w:rFonts w:ascii="Simplified Arabic" w:eastAsia="Calibri" w:hAnsi="Simplified Arabic" w:cs="Simplified Arabic"/>
                <w:sz w:val="20"/>
                <w:szCs w:val="20"/>
                <w:rtl/>
                <w:lang w:bidi="ar-DZ"/>
              </w:rPr>
            </w:pPr>
            <w:r w:rsidRPr="007E2E99">
              <w:rPr>
                <w:rFonts w:ascii="Simplified Arabic" w:eastAsia="Calibri" w:hAnsi="Simplified Arabic" w:cs="Simplified Arabic"/>
                <w:b/>
                <w:bCs/>
                <w:sz w:val="20"/>
                <w:szCs w:val="20"/>
                <w:rtl/>
                <w:lang w:bidi="ar-DZ"/>
              </w:rPr>
              <w:t xml:space="preserve">الدرجة </w:t>
            </w:r>
            <w:proofErr w:type="gramStart"/>
            <w:r w:rsidRPr="007E2E99">
              <w:rPr>
                <w:rFonts w:ascii="Simplified Arabic" w:eastAsia="Calibri" w:hAnsi="Simplified Arabic" w:cs="Simplified Arabic"/>
                <w:b/>
                <w:bCs/>
                <w:sz w:val="20"/>
                <w:szCs w:val="20"/>
                <w:rtl/>
                <w:lang w:bidi="ar-DZ"/>
              </w:rPr>
              <w:t xml:space="preserve">العلمية: </w:t>
            </w:r>
            <w:r w:rsidRPr="007E2E99">
              <w:rPr>
                <w:rFonts w:ascii="Simplified Arabic" w:eastAsia="Calibri" w:hAnsi="Simplified Arabic" w:cs="Simplified Arabic"/>
                <w:sz w:val="20"/>
                <w:szCs w:val="20"/>
                <w:rtl/>
                <w:lang w:bidi="ar-DZ"/>
              </w:rPr>
              <w:t xml:space="preserve"> </w:t>
            </w:r>
            <w:r>
              <w:rPr>
                <w:rFonts w:ascii="Simplified Arabic" w:eastAsia="Calibri" w:hAnsi="Simplified Arabic" w:cs="Simplified Arabic" w:hint="cs"/>
                <w:sz w:val="20"/>
                <w:szCs w:val="20"/>
                <w:rtl/>
                <w:lang w:bidi="ar-DZ"/>
              </w:rPr>
              <w:t>أستاذ</w:t>
            </w:r>
            <w:proofErr w:type="gramEnd"/>
            <w:r>
              <w:rPr>
                <w:rFonts w:ascii="Simplified Arabic" w:eastAsia="Calibri" w:hAnsi="Simplified Arabic" w:cs="Simplified Arabic" w:hint="cs"/>
                <w:sz w:val="20"/>
                <w:szCs w:val="20"/>
                <w:rtl/>
                <w:lang w:bidi="ar-DZ"/>
              </w:rPr>
              <w:t xml:space="preserve"> مساعد قسم ب</w:t>
            </w:r>
            <w:r w:rsidRPr="007E2E99">
              <w:rPr>
                <w:rFonts w:ascii="Simplified Arabic" w:eastAsia="Calibri" w:hAnsi="Simplified Arabic" w:cs="Simplified Arabic"/>
                <w:sz w:val="20"/>
                <w:szCs w:val="20"/>
                <w:rtl/>
                <w:lang w:bidi="ar-DZ"/>
              </w:rPr>
              <w:t>، تخصص ادارة الاعمال .</w:t>
            </w:r>
          </w:p>
          <w:p w:rsidR="00570DFF" w:rsidRPr="00E47A18" w:rsidRDefault="00570DFF" w:rsidP="00083CA9">
            <w:pPr>
              <w:bidi/>
              <w:rPr>
                <w:rFonts w:ascii="Simplified Arabic" w:eastAsia="Calibri" w:hAnsi="Simplified Arabic" w:cs="Simplified Arabic"/>
                <w:rtl/>
                <w:lang w:bidi="ar-DZ"/>
              </w:rPr>
            </w:pPr>
            <w:r w:rsidRPr="007E2E99">
              <w:rPr>
                <w:rFonts w:ascii="Simplified Arabic" w:eastAsia="Calibri" w:hAnsi="Simplified Arabic" w:cs="Simplified Arabic"/>
                <w:b/>
                <w:bCs/>
                <w:sz w:val="20"/>
                <w:szCs w:val="20"/>
                <w:rtl/>
                <w:lang w:bidi="ar-DZ"/>
              </w:rPr>
              <w:t>رقم الهاتف:</w:t>
            </w:r>
            <w:r w:rsidRPr="007E2E99">
              <w:rPr>
                <w:rFonts w:ascii="Simplified Arabic" w:eastAsia="Calibri" w:hAnsi="Simplified Arabic" w:cs="Simplified Arabic"/>
                <w:b/>
                <w:bCs/>
                <w:sz w:val="20"/>
                <w:szCs w:val="20"/>
                <w:lang w:val="en-US" w:bidi="ar-DZ"/>
              </w:rPr>
              <w:t>0555764550</w:t>
            </w:r>
          </w:p>
        </w:tc>
        <w:tc>
          <w:tcPr>
            <w:tcW w:w="3545" w:type="dxa"/>
          </w:tcPr>
          <w:p w:rsidR="00570DFF" w:rsidRDefault="00570DFF" w:rsidP="00083CA9">
            <w:pPr>
              <w:bidi/>
              <w:rPr>
                <w:rFonts w:ascii="Simplified Arabic" w:eastAsia="Calibri" w:hAnsi="Simplified Arabic" w:cs="Simplified Arabic"/>
                <w:b/>
                <w:bCs/>
                <w:sz w:val="24"/>
                <w:szCs w:val="24"/>
                <w:rtl/>
                <w:lang w:bidi="ar-DZ"/>
              </w:rPr>
            </w:pPr>
            <w:r>
              <w:rPr>
                <w:rFonts w:ascii="Simplified Arabic" w:eastAsia="Calibri" w:hAnsi="Simplified Arabic" w:cs="Simplified Arabic" w:hint="cs"/>
                <w:b/>
                <w:bCs/>
                <w:sz w:val="24"/>
                <w:szCs w:val="24"/>
                <w:rtl/>
                <w:lang w:bidi="ar-DZ"/>
              </w:rPr>
              <w:t>الاسم واللقب: عزوز ليندة</w:t>
            </w:r>
          </w:p>
          <w:p w:rsidR="00570DFF" w:rsidRDefault="00570DFF" w:rsidP="00083CA9">
            <w:pPr>
              <w:bidi/>
              <w:rPr>
                <w:rFonts w:ascii="Simplified Arabic" w:eastAsia="Calibri" w:hAnsi="Simplified Arabic" w:cs="Simplified Arabic"/>
                <w:rtl/>
                <w:lang w:bidi="ar-DZ"/>
              </w:rPr>
            </w:pPr>
            <w:r>
              <w:rPr>
                <w:rFonts w:ascii="Simplified Arabic" w:eastAsia="Calibri" w:hAnsi="Simplified Arabic" w:cs="Simplified Arabic" w:hint="cs"/>
                <w:b/>
                <w:bCs/>
                <w:sz w:val="24"/>
                <w:szCs w:val="24"/>
                <w:rtl/>
                <w:lang w:bidi="ar-DZ"/>
              </w:rPr>
              <w:t xml:space="preserve">الجامعة: </w:t>
            </w:r>
            <w:r w:rsidRPr="00E47A18">
              <w:rPr>
                <w:rFonts w:ascii="Simplified Arabic" w:eastAsia="Calibri" w:hAnsi="Simplified Arabic" w:cs="Simplified Arabic" w:hint="cs"/>
                <w:rtl/>
                <w:lang w:bidi="ar-DZ"/>
              </w:rPr>
              <w:t>جامعة</w:t>
            </w:r>
            <w:r>
              <w:rPr>
                <w:rFonts w:ascii="Simplified Arabic" w:eastAsia="Calibri" w:hAnsi="Simplified Arabic" w:cs="Simplified Arabic"/>
                <w:rtl/>
                <w:lang w:bidi="ar-DZ"/>
              </w:rPr>
              <w:t xml:space="preserve"> باجي مختار،</w:t>
            </w:r>
            <w:r>
              <w:rPr>
                <w:rFonts w:ascii="Simplified Arabic" w:eastAsia="Calibri" w:hAnsi="Simplified Arabic" w:cs="Simplified Arabic" w:hint="cs"/>
                <w:rtl/>
                <w:lang w:bidi="ar-DZ"/>
              </w:rPr>
              <w:t xml:space="preserve"> عنابة </w:t>
            </w:r>
            <w:proofErr w:type="gramStart"/>
            <w:r>
              <w:rPr>
                <w:rFonts w:ascii="Simplified Arabic" w:eastAsia="Calibri" w:hAnsi="Simplified Arabic" w:cs="Simplified Arabic" w:hint="cs"/>
                <w:rtl/>
                <w:lang w:bidi="ar-DZ"/>
              </w:rPr>
              <w:t>-</w:t>
            </w:r>
            <w:r>
              <w:rPr>
                <w:rFonts w:ascii="Simplified Arabic" w:eastAsia="Calibri" w:hAnsi="Simplified Arabic" w:cs="Simplified Arabic"/>
                <w:rtl/>
                <w:lang w:bidi="ar-DZ"/>
              </w:rPr>
              <w:t xml:space="preserve"> كلية</w:t>
            </w:r>
            <w:proofErr w:type="gramEnd"/>
            <w:r>
              <w:rPr>
                <w:rFonts w:ascii="Simplified Arabic" w:eastAsia="Calibri" w:hAnsi="Simplified Arabic" w:cs="Simplified Arabic"/>
                <w:rtl/>
                <w:lang w:bidi="ar-DZ"/>
              </w:rPr>
              <w:t xml:space="preserve"> ال</w:t>
            </w:r>
            <w:r>
              <w:rPr>
                <w:rFonts w:ascii="Simplified Arabic" w:eastAsia="Calibri" w:hAnsi="Simplified Arabic" w:cs="Simplified Arabic" w:hint="cs"/>
                <w:rtl/>
                <w:lang w:bidi="ar-DZ"/>
              </w:rPr>
              <w:t>حقوق - الجزائر</w:t>
            </w:r>
          </w:p>
          <w:p w:rsidR="00570DFF" w:rsidRDefault="000356A6" w:rsidP="00083CA9">
            <w:pPr>
              <w:bidi/>
              <w:rPr>
                <w:rFonts w:ascii="Simplified Arabic" w:eastAsia="Calibri" w:hAnsi="Simplified Arabic" w:cs="Simplified Arabic"/>
                <w:b/>
                <w:bCs/>
                <w:sz w:val="24"/>
                <w:szCs w:val="24"/>
                <w:rtl/>
                <w:lang w:bidi="ar-DZ"/>
              </w:rPr>
            </w:pPr>
            <w:hyperlink r:id="rId11" w:history="1">
              <w:r w:rsidR="00570DFF" w:rsidRPr="005529DE">
                <w:rPr>
                  <w:rStyle w:val="Lienhypertexte"/>
                  <w:rFonts w:ascii="Simplified Arabic" w:eastAsia="Calibri" w:hAnsi="Simplified Arabic" w:cs="Simplified Arabic"/>
                  <w:b/>
                  <w:bCs/>
                  <w:sz w:val="24"/>
                  <w:szCs w:val="24"/>
                  <w:lang w:bidi="ar-DZ"/>
                </w:rPr>
                <w:t>Lynda.azouz@univ-annaba.dz</w:t>
              </w:r>
            </w:hyperlink>
            <w:r w:rsidR="00570DFF">
              <w:rPr>
                <w:rFonts w:ascii="Simplified Arabic" w:eastAsia="Calibri" w:hAnsi="Simplified Arabic" w:cs="Simplified Arabic"/>
                <w:b/>
                <w:bCs/>
                <w:sz w:val="24"/>
                <w:szCs w:val="24"/>
                <w:lang w:bidi="ar-DZ"/>
              </w:rPr>
              <w:t xml:space="preserve"> </w:t>
            </w:r>
            <w:r w:rsidR="00570DFF">
              <w:rPr>
                <w:rFonts w:ascii="Simplified Arabic" w:eastAsia="Calibri" w:hAnsi="Simplified Arabic" w:cs="Simplified Arabic" w:hint="cs"/>
                <w:b/>
                <w:bCs/>
                <w:sz w:val="24"/>
                <w:szCs w:val="24"/>
                <w:rtl/>
                <w:lang w:bidi="ar-DZ"/>
              </w:rPr>
              <w:t xml:space="preserve"> </w:t>
            </w:r>
          </w:p>
          <w:p w:rsidR="00570DFF" w:rsidRDefault="00570DFF" w:rsidP="00083CA9">
            <w:pPr>
              <w:bidi/>
              <w:rPr>
                <w:rFonts w:ascii="Simplified Arabic" w:eastAsia="Calibri" w:hAnsi="Simplified Arabic" w:cs="Simplified Arabic"/>
                <w:sz w:val="24"/>
                <w:szCs w:val="24"/>
                <w:rtl/>
                <w:lang w:bidi="ar-DZ"/>
              </w:rPr>
            </w:pPr>
            <w:r>
              <w:rPr>
                <w:rFonts w:ascii="Simplified Arabic" w:eastAsia="Calibri" w:hAnsi="Simplified Arabic" w:cs="Simplified Arabic" w:hint="cs"/>
                <w:b/>
                <w:bCs/>
                <w:sz w:val="24"/>
                <w:szCs w:val="24"/>
                <w:rtl/>
                <w:lang w:bidi="ar-DZ"/>
              </w:rPr>
              <w:t xml:space="preserve">الدرجة العلمية: </w:t>
            </w:r>
            <w:r>
              <w:rPr>
                <w:rFonts w:ascii="Simplified Arabic" w:eastAsia="Calibri" w:hAnsi="Simplified Arabic" w:cs="Simplified Arabic" w:hint="cs"/>
                <w:sz w:val="24"/>
                <w:szCs w:val="24"/>
                <w:rtl/>
                <w:lang w:bidi="ar-DZ"/>
              </w:rPr>
              <w:t xml:space="preserve">أستاذ محاضر قسم ب </w:t>
            </w:r>
            <w:proofErr w:type="gramStart"/>
            <w:r>
              <w:rPr>
                <w:rFonts w:ascii="Simplified Arabic" w:eastAsia="Calibri" w:hAnsi="Simplified Arabic" w:cs="Simplified Arabic" w:hint="cs"/>
                <w:sz w:val="24"/>
                <w:szCs w:val="24"/>
                <w:rtl/>
                <w:lang w:bidi="ar-DZ"/>
              </w:rPr>
              <w:t>تخصص :</w:t>
            </w:r>
            <w:proofErr w:type="gramEnd"/>
            <w:r>
              <w:rPr>
                <w:rFonts w:ascii="Simplified Arabic" w:eastAsia="Calibri" w:hAnsi="Simplified Arabic" w:cs="Simplified Arabic" w:hint="cs"/>
                <w:sz w:val="24"/>
                <w:szCs w:val="24"/>
                <w:rtl/>
                <w:lang w:bidi="ar-DZ"/>
              </w:rPr>
              <w:t xml:space="preserve"> قانون اداري</w:t>
            </w:r>
          </w:p>
          <w:p w:rsidR="00570DFF" w:rsidRPr="004636ED" w:rsidRDefault="00570DFF" w:rsidP="00083CA9">
            <w:pPr>
              <w:bidi/>
              <w:rPr>
                <w:rFonts w:ascii="Simplified Arabic" w:eastAsia="Calibri" w:hAnsi="Simplified Arabic" w:cs="Simplified Arabic"/>
                <w:b/>
                <w:bCs/>
                <w:rtl/>
                <w:lang w:bidi="ar-DZ"/>
              </w:rPr>
            </w:pPr>
            <w:r w:rsidRPr="004636ED">
              <w:rPr>
                <w:rFonts w:ascii="Simplified Arabic" w:eastAsia="Calibri" w:hAnsi="Simplified Arabic" w:cs="Simplified Arabic" w:hint="cs"/>
                <w:b/>
                <w:bCs/>
                <w:rtl/>
                <w:lang w:bidi="ar-DZ"/>
              </w:rPr>
              <w:t xml:space="preserve">رقم الهاتف: </w:t>
            </w:r>
            <w:r w:rsidRPr="004636ED">
              <w:rPr>
                <w:rFonts w:ascii="Simplified Arabic" w:eastAsia="Calibri" w:hAnsi="Simplified Arabic" w:cs="Simplified Arabic"/>
                <w:b/>
                <w:bCs/>
                <w:lang w:bidi="ar-DZ"/>
              </w:rPr>
              <w:t>05 60 327 306</w:t>
            </w:r>
          </w:p>
        </w:tc>
        <w:tc>
          <w:tcPr>
            <w:tcW w:w="3402" w:type="dxa"/>
          </w:tcPr>
          <w:p w:rsidR="00570DFF" w:rsidRPr="007E2E99" w:rsidRDefault="00570DFF" w:rsidP="00083CA9">
            <w:pPr>
              <w:bidi/>
              <w:rPr>
                <w:rFonts w:ascii="Simplified Arabic" w:eastAsia="Calibri" w:hAnsi="Simplified Arabic" w:cs="Simplified Arabic"/>
                <w:b/>
                <w:bCs/>
                <w:sz w:val="20"/>
                <w:szCs w:val="20"/>
                <w:rtl/>
                <w:lang w:bidi="ar-DZ"/>
              </w:rPr>
            </w:pPr>
            <w:r w:rsidRPr="007E2E99">
              <w:rPr>
                <w:rFonts w:ascii="Simplified Arabic" w:eastAsia="Calibri" w:hAnsi="Simplified Arabic" w:cs="Simplified Arabic"/>
                <w:b/>
                <w:bCs/>
                <w:sz w:val="20"/>
                <w:szCs w:val="20"/>
                <w:rtl/>
                <w:lang w:bidi="ar-DZ"/>
              </w:rPr>
              <w:t>الاسم واللقب: بن عمارة منصور</w:t>
            </w:r>
          </w:p>
          <w:p w:rsidR="00570DFF" w:rsidRPr="007E2E99" w:rsidRDefault="00570DFF" w:rsidP="00083CA9">
            <w:pPr>
              <w:bidi/>
              <w:rPr>
                <w:rFonts w:ascii="Simplified Arabic" w:eastAsia="Calibri" w:hAnsi="Simplified Arabic" w:cs="Simplified Arabic"/>
                <w:sz w:val="20"/>
                <w:szCs w:val="20"/>
                <w:rtl/>
                <w:lang w:bidi="ar-DZ"/>
              </w:rPr>
            </w:pPr>
            <w:r w:rsidRPr="007E2E99">
              <w:rPr>
                <w:rFonts w:ascii="Simplified Arabic" w:eastAsia="Calibri" w:hAnsi="Simplified Arabic" w:cs="Simplified Arabic"/>
                <w:b/>
                <w:bCs/>
                <w:sz w:val="20"/>
                <w:szCs w:val="20"/>
                <w:rtl/>
                <w:lang w:bidi="ar-DZ"/>
              </w:rPr>
              <w:t xml:space="preserve">الجامعة: </w:t>
            </w:r>
            <w:r w:rsidRPr="007E2E99">
              <w:rPr>
                <w:rFonts w:ascii="Simplified Arabic" w:eastAsia="Calibri" w:hAnsi="Simplified Arabic" w:cs="Simplified Arabic"/>
                <w:sz w:val="20"/>
                <w:szCs w:val="20"/>
                <w:rtl/>
                <w:lang w:bidi="ar-DZ"/>
              </w:rPr>
              <w:t>جامعة باجي مختار</w:t>
            </w:r>
            <w:r w:rsidRPr="007E2E99">
              <w:rPr>
                <w:rFonts w:ascii="Simplified Arabic" w:eastAsia="Calibri" w:hAnsi="Simplified Arabic" w:cs="Simplified Arabic" w:hint="cs"/>
                <w:sz w:val="20"/>
                <w:szCs w:val="20"/>
                <w:rtl/>
                <w:lang w:bidi="ar-DZ"/>
              </w:rPr>
              <w:t xml:space="preserve">، </w:t>
            </w:r>
            <w:proofErr w:type="gramStart"/>
            <w:r w:rsidRPr="007E2E99">
              <w:rPr>
                <w:rFonts w:ascii="Simplified Arabic" w:eastAsia="Calibri" w:hAnsi="Simplified Arabic" w:cs="Simplified Arabic" w:hint="cs"/>
                <w:sz w:val="20"/>
                <w:szCs w:val="20"/>
                <w:rtl/>
                <w:lang w:bidi="ar-DZ"/>
              </w:rPr>
              <w:t>عنابة-</w:t>
            </w:r>
            <w:r w:rsidRPr="007E2E99">
              <w:rPr>
                <w:rFonts w:ascii="Simplified Arabic" w:eastAsia="Calibri" w:hAnsi="Simplified Arabic" w:cs="Simplified Arabic"/>
                <w:sz w:val="20"/>
                <w:szCs w:val="20"/>
                <w:rtl/>
                <w:lang w:bidi="ar-DZ"/>
              </w:rPr>
              <w:t xml:space="preserve"> كلية</w:t>
            </w:r>
            <w:proofErr w:type="gramEnd"/>
            <w:r w:rsidRPr="007E2E99">
              <w:rPr>
                <w:rFonts w:ascii="Simplified Arabic" w:eastAsia="Calibri" w:hAnsi="Simplified Arabic" w:cs="Simplified Arabic"/>
                <w:sz w:val="20"/>
                <w:szCs w:val="20"/>
                <w:rtl/>
                <w:lang w:bidi="ar-DZ"/>
              </w:rPr>
              <w:t xml:space="preserve"> العلوم </w:t>
            </w:r>
            <w:r w:rsidRPr="007E2E99">
              <w:rPr>
                <w:rFonts w:ascii="Simplified Arabic" w:eastAsia="Calibri" w:hAnsi="Simplified Arabic" w:cs="Simplified Arabic" w:hint="cs"/>
                <w:sz w:val="20"/>
                <w:szCs w:val="20"/>
                <w:rtl/>
                <w:lang w:bidi="ar-DZ"/>
              </w:rPr>
              <w:t>الاقتصادية</w:t>
            </w:r>
            <w:r w:rsidRPr="007E2E99">
              <w:rPr>
                <w:rFonts w:ascii="Simplified Arabic" w:eastAsia="Calibri" w:hAnsi="Simplified Arabic" w:cs="Simplified Arabic"/>
                <w:sz w:val="20"/>
                <w:szCs w:val="20"/>
                <w:rtl/>
                <w:lang w:bidi="ar-DZ"/>
              </w:rPr>
              <w:t xml:space="preserve"> والتجارية وعلوم التسيير.- الجزائر</w:t>
            </w:r>
          </w:p>
          <w:p w:rsidR="00570DFF" w:rsidRPr="007E2E99" w:rsidRDefault="00570DFF" w:rsidP="00083CA9">
            <w:pPr>
              <w:bidi/>
              <w:rPr>
                <w:rFonts w:ascii="Simplified Arabic" w:hAnsi="Simplified Arabic" w:cs="Simplified Arabic"/>
                <w:b/>
                <w:bCs/>
                <w:sz w:val="20"/>
                <w:szCs w:val="20"/>
                <w:rtl/>
                <w:lang w:bidi="ar-DZ"/>
              </w:rPr>
            </w:pPr>
            <w:r w:rsidRPr="007E2E99">
              <w:rPr>
                <w:rFonts w:ascii="Simplified Arabic" w:hAnsi="Simplified Arabic" w:cs="Simplified Arabic"/>
                <w:b/>
                <w:bCs/>
                <w:sz w:val="20"/>
                <w:szCs w:val="20"/>
                <w:rtl/>
                <w:lang w:bidi="ar-DZ"/>
              </w:rPr>
              <w:t xml:space="preserve">، مخبر المالية الدولية ودراسة </w:t>
            </w:r>
            <w:proofErr w:type="spellStart"/>
            <w:r w:rsidRPr="007E2E99">
              <w:rPr>
                <w:rFonts w:ascii="Simplified Arabic" w:hAnsi="Simplified Arabic" w:cs="Simplified Arabic"/>
                <w:b/>
                <w:bCs/>
                <w:sz w:val="20"/>
                <w:szCs w:val="20"/>
                <w:rtl/>
                <w:lang w:bidi="ar-DZ"/>
              </w:rPr>
              <w:t>الحوكمة</w:t>
            </w:r>
            <w:proofErr w:type="spellEnd"/>
            <w:r w:rsidRPr="007E2E99">
              <w:rPr>
                <w:rFonts w:ascii="Simplified Arabic" w:hAnsi="Simplified Arabic" w:cs="Simplified Arabic"/>
                <w:b/>
                <w:bCs/>
                <w:sz w:val="20"/>
                <w:szCs w:val="20"/>
                <w:rtl/>
                <w:lang w:bidi="ar-DZ"/>
              </w:rPr>
              <w:t xml:space="preserve"> والنهوض </w:t>
            </w:r>
            <w:proofErr w:type="spellStart"/>
            <w:proofErr w:type="gramStart"/>
            <w:r w:rsidRPr="007E2E99">
              <w:rPr>
                <w:rFonts w:ascii="Simplified Arabic" w:hAnsi="Simplified Arabic" w:cs="Simplified Arabic"/>
                <w:b/>
                <w:bCs/>
                <w:sz w:val="20"/>
                <w:szCs w:val="20"/>
                <w:rtl/>
                <w:lang w:bidi="ar-DZ"/>
              </w:rPr>
              <w:t>الإقتصادي</w:t>
            </w:r>
            <w:proofErr w:type="spellEnd"/>
            <w:r w:rsidRPr="007E2E99">
              <w:rPr>
                <w:rFonts w:ascii="Simplified Arabic" w:hAnsi="Simplified Arabic" w:cs="Simplified Arabic"/>
                <w:b/>
                <w:bCs/>
                <w:sz w:val="20"/>
                <w:szCs w:val="20"/>
                <w:lang w:val="en-GB" w:bidi="ar-DZ"/>
              </w:rPr>
              <w:t>LFIEGE</w:t>
            </w:r>
            <w:proofErr w:type="gramEnd"/>
            <w:r w:rsidRPr="007E2E99">
              <w:rPr>
                <w:rFonts w:ascii="Simplified Arabic" w:hAnsi="Simplified Arabic" w:cs="Simplified Arabic"/>
                <w:b/>
                <w:bCs/>
                <w:sz w:val="20"/>
                <w:szCs w:val="20"/>
                <w:rtl/>
                <w:lang w:bidi="ar-DZ"/>
              </w:rPr>
              <w:t>، جامعة باجي مختار</w:t>
            </w:r>
            <w:r w:rsidRPr="007E2E99">
              <w:rPr>
                <w:rFonts w:ascii="Simplified Arabic" w:hAnsi="Simplified Arabic" w:cs="Simplified Arabic"/>
                <w:b/>
                <w:bCs/>
                <w:sz w:val="20"/>
                <w:szCs w:val="20"/>
                <w:lang w:bidi="ar-DZ"/>
              </w:rPr>
              <w:t>-</w:t>
            </w:r>
            <w:r w:rsidRPr="007E2E99">
              <w:rPr>
                <w:rFonts w:ascii="Simplified Arabic" w:hAnsi="Simplified Arabic" w:cs="Simplified Arabic"/>
                <w:b/>
                <w:bCs/>
                <w:sz w:val="20"/>
                <w:szCs w:val="20"/>
                <w:rtl/>
                <w:lang w:bidi="ar-DZ"/>
              </w:rPr>
              <w:t>عنابة، أستاذ التعليم العالي</w:t>
            </w:r>
          </w:p>
          <w:p w:rsidR="00570DFF" w:rsidRPr="007E2E99" w:rsidRDefault="00570DFF" w:rsidP="00083CA9">
            <w:pPr>
              <w:bidi/>
              <w:rPr>
                <w:rFonts w:ascii="Simplified Arabic" w:eastAsia="Calibri" w:hAnsi="Simplified Arabic" w:cs="Simplified Arabic"/>
                <w:sz w:val="20"/>
                <w:szCs w:val="20"/>
                <w:rtl/>
                <w:lang w:bidi="ar-DZ"/>
              </w:rPr>
            </w:pPr>
            <w:proofErr w:type="gramStart"/>
            <w:r w:rsidRPr="007E2E99">
              <w:rPr>
                <w:rFonts w:ascii="Simplified Arabic" w:hAnsi="Simplified Arabic" w:cs="Simplified Arabic"/>
                <w:b/>
                <w:bCs/>
                <w:sz w:val="20"/>
                <w:szCs w:val="20"/>
                <w:rtl/>
                <w:lang w:bidi="ar-DZ"/>
              </w:rPr>
              <w:t>.</w:t>
            </w:r>
            <w:hyperlink r:id="rId12" w:history="1">
              <w:r w:rsidRPr="007E2E99">
                <w:rPr>
                  <w:rStyle w:val="Lienhypertexte"/>
                  <w:rFonts w:ascii="Simplified Arabic" w:hAnsi="Simplified Arabic" w:cs="Simplified Arabic"/>
                  <w:b/>
                  <w:bCs/>
                  <w:sz w:val="20"/>
                  <w:szCs w:val="20"/>
                  <w:lang w:bidi="ar-DZ"/>
                </w:rPr>
                <w:t>mansour_benamara@yahoo.fr</w:t>
              </w:r>
              <w:proofErr w:type="gramEnd"/>
            </w:hyperlink>
          </w:p>
          <w:p w:rsidR="00570DFF" w:rsidRPr="007E2E99" w:rsidRDefault="00570DFF" w:rsidP="00083CA9">
            <w:pPr>
              <w:bidi/>
              <w:rPr>
                <w:rFonts w:ascii="Simplified Arabic" w:eastAsia="Calibri" w:hAnsi="Simplified Arabic" w:cs="Simplified Arabic"/>
                <w:sz w:val="20"/>
                <w:szCs w:val="20"/>
                <w:lang w:bidi="ar-DZ"/>
              </w:rPr>
            </w:pPr>
            <w:r w:rsidRPr="007E2E99">
              <w:rPr>
                <w:rFonts w:ascii="Simplified Arabic" w:eastAsia="Calibri" w:hAnsi="Simplified Arabic" w:cs="Simplified Arabic"/>
                <w:b/>
                <w:bCs/>
                <w:sz w:val="20"/>
                <w:szCs w:val="20"/>
                <w:rtl/>
                <w:lang w:bidi="ar-DZ"/>
              </w:rPr>
              <w:t xml:space="preserve">الدرجة </w:t>
            </w:r>
            <w:proofErr w:type="spellStart"/>
            <w:proofErr w:type="gramStart"/>
            <w:r w:rsidRPr="007E2E99">
              <w:rPr>
                <w:rFonts w:ascii="Simplified Arabic" w:eastAsia="Calibri" w:hAnsi="Simplified Arabic" w:cs="Simplified Arabic"/>
                <w:b/>
                <w:bCs/>
                <w:sz w:val="20"/>
                <w:szCs w:val="20"/>
                <w:rtl/>
                <w:lang w:bidi="ar-DZ"/>
              </w:rPr>
              <w:t>العلمية:</w:t>
            </w:r>
            <w:r w:rsidRPr="007E2E99">
              <w:rPr>
                <w:rFonts w:ascii="Simplified Arabic" w:eastAsia="Calibri" w:hAnsi="Simplified Arabic" w:cs="Simplified Arabic"/>
                <w:sz w:val="20"/>
                <w:szCs w:val="20"/>
                <w:rtl/>
                <w:lang w:bidi="ar-DZ"/>
              </w:rPr>
              <w:t>أستاذ</w:t>
            </w:r>
            <w:proofErr w:type="spellEnd"/>
            <w:proofErr w:type="gramEnd"/>
            <w:r w:rsidRPr="007E2E99">
              <w:rPr>
                <w:rFonts w:ascii="Simplified Arabic" w:eastAsia="Calibri" w:hAnsi="Simplified Arabic" w:cs="Simplified Arabic"/>
                <w:sz w:val="20"/>
                <w:szCs w:val="20"/>
                <w:rtl/>
                <w:lang w:bidi="ar-DZ"/>
              </w:rPr>
              <w:t xml:space="preserve"> دكتور</w:t>
            </w:r>
            <w:r w:rsidRPr="007E2E99">
              <w:rPr>
                <w:rFonts w:ascii="Simplified Arabic" w:eastAsia="Calibri" w:hAnsi="Simplified Arabic" w:cs="Simplified Arabic"/>
                <w:sz w:val="20"/>
                <w:szCs w:val="20"/>
                <w:lang w:bidi="ar-DZ"/>
              </w:rPr>
              <w:t xml:space="preserve"> </w:t>
            </w:r>
            <w:r w:rsidRPr="007E2E99">
              <w:rPr>
                <w:rFonts w:ascii="Simplified Arabic" w:eastAsia="Calibri" w:hAnsi="Simplified Arabic" w:cs="Simplified Arabic"/>
                <w:sz w:val="20"/>
                <w:szCs w:val="20"/>
                <w:rtl/>
                <w:lang w:bidi="ar-DZ"/>
              </w:rPr>
              <w:t>التعليم العالي.</w:t>
            </w:r>
          </w:p>
          <w:p w:rsidR="00570DFF" w:rsidRPr="004636ED" w:rsidRDefault="00570DFF" w:rsidP="00083CA9">
            <w:pPr>
              <w:bidi/>
              <w:rPr>
                <w:rFonts w:ascii="Simplified Arabic" w:eastAsia="Calibri" w:hAnsi="Simplified Arabic" w:cs="Simplified Arabic"/>
                <w:b/>
                <w:bCs/>
                <w:sz w:val="20"/>
                <w:szCs w:val="20"/>
                <w:lang w:bidi="ar-DZ"/>
              </w:rPr>
            </w:pPr>
            <w:r w:rsidRPr="004636ED">
              <w:rPr>
                <w:rFonts w:ascii="Simplified Arabic" w:eastAsia="Calibri" w:hAnsi="Simplified Arabic" w:cs="Simplified Arabic"/>
                <w:b/>
                <w:bCs/>
                <w:sz w:val="20"/>
                <w:szCs w:val="20"/>
                <w:rtl/>
                <w:lang w:bidi="ar-DZ"/>
              </w:rPr>
              <w:t xml:space="preserve">رقم </w:t>
            </w:r>
            <w:proofErr w:type="gramStart"/>
            <w:r w:rsidRPr="004636ED">
              <w:rPr>
                <w:rFonts w:ascii="Simplified Arabic" w:eastAsia="Calibri" w:hAnsi="Simplified Arabic" w:cs="Simplified Arabic"/>
                <w:b/>
                <w:bCs/>
                <w:sz w:val="20"/>
                <w:szCs w:val="20"/>
                <w:rtl/>
                <w:lang w:bidi="ar-DZ"/>
              </w:rPr>
              <w:t>الهاتف:0771.65.96.18</w:t>
            </w:r>
            <w:proofErr w:type="gramEnd"/>
            <w:r w:rsidRPr="004636ED">
              <w:rPr>
                <w:rFonts w:ascii="Simplified Arabic" w:eastAsia="Calibri" w:hAnsi="Simplified Arabic" w:cs="Simplified Arabic"/>
                <w:b/>
                <w:bCs/>
                <w:sz w:val="20"/>
                <w:szCs w:val="20"/>
                <w:rtl/>
                <w:lang w:bidi="ar-DZ"/>
              </w:rPr>
              <w:t xml:space="preserve"> -      0554.23.87.14</w:t>
            </w:r>
          </w:p>
          <w:p w:rsidR="00570DFF" w:rsidRPr="00863B54" w:rsidRDefault="00570DFF" w:rsidP="00083CA9">
            <w:pPr>
              <w:bidi/>
              <w:rPr>
                <w:rFonts w:ascii="Simplified Arabic" w:eastAsia="Calibri" w:hAnsi="Simplified Arabic" w:cs="Simplified Arabic"/>
                <w:b/>
                <w:bCs/>
                <w:sz w:val="24"/>
                <w:szCs w:val="24"/>
                <w:rtl/>
                <w:lang w:bidi="ar-DZ"/>
              </w:rPr>
            </w:pPr>
          </w:p>
        </w:tc>
      </w:tr>
      <w:tr w:rsidR="00570DFF" w:rsidRPr="00863B54" w:rsidTr="00570DFF">
        <w:tc>
          <w:tcPr>
            <w:tcW w:w="10490" w:type="dxa"/>
            <w:gridSpan w:val="3"/>
          </w:tcPr>
          <w:p w:rsidR="00570DFF" w:rsidRPr="007E2E99" w:rsidRDefault="00570DFF" w:rsidP="00083CA9">
            <w:pPr>
              <w:bidi/>
              <w:jc w:val="center"/>
              <w:rPr>
                <w:rFonts w:ascii="Simplified Arabic" w:eastAsia="Calibri" w:hAnsi="Simplified Arabic" w:cs="Simplified Arabic"/>
                <w:b/>
                <w:bCs/>
                <w:sz w:val="24"/>
                <w:szCs w:val="24"/>
                <w:u w:val="single"/>
                <w:rtl/>
                <w:lang w:bidi="ar-DZ"/>
              </w:rPr>
            </w:pPr>
            <w:r w:rsidRPr="007E2E99">
              <w:rPr>
                <w:rFonts w:ascii="Simplified Arabic" w:eastAsia="Calibri" w:hAnsi="Simplified Arabic" w:cs="Simplified Arabic"/>
                <w:b/>
                <w:bCs/>
                <w:sz w:val="24"/>
                <w:szCs w:val="24"/>
                <w:u w:val="single"/>
                <w:rtl/>
                <w:lang w:bidi="ar-DZ"/>
              </w:rPr>
              <w:t>محور المشاركة:</w:t>
            </w:r>
          </w:p>
          <w:p w:rsidR="00570DFF" w:rsidRPr="007E2E99" w:rsidRDefault="00570DFF" w:rsidP="00570DFF">
            <w:pPr>
              <w:bidi/>
              <w:ind w:left="720"/>
              <w:contextualSpacing/>
              <w:jc w:val="center"/>
              <w:rPr>
                <w:rFonts w:ascii="Simplified Arabic" w:eastAsia="Calibri" w:hAnsi="Simplified Arabic" w:cs="Simplified Arabic"/>
                <w:b/>
                <w:bCs/>
                <w:sz w:val="24"/>
                <w:szCs w:val="24"/>
                <w:u w:val="single"/>
                <w:rtl/>
                <w:lang w:bidi="ar-DZ"/>
              </w:rPr>
            </w:pPr>
            <w:r w:rsidRPr="007E2E99">
              <w:rPr>
                <w:rFonts w:ascii="Simplified Arabic" w:eastAsia="Calibri" w:hAnsi="Simplified Arabic" w:cs="Simplified Arabic"/>
                <w:b/>
                <w:bCs/>
                <w:sz w:val="24"/>
                <w:szCs w:val="24"/>
                <w:u w:val="single"/>
                <w:rtl/>
                <w:lang w:bidi="ar-DZ"/>
              </w:rPr>
              <w:t xml:space="preserve">المحور </w:t>
            </w:r>
            <w:proofErr w:type="gramStart"/>
            <w:r>
              <w:rPr>
                <w:rFonts w:ascii="Simplified Arabic" w:eastAsia="Calibri" w:hAnsi="Simplified Arabic" w:cs="Simplified Arabic" w:hint="cs"/>
                <w:b/>
                <w:bCs/>
                <w:sz w:val="24"/>
                <w:szCs w:val="24"/>
                <w:u w:val="single"/>
                <w:rtl/>
                <w:lang w:bidi="ar-DZ"/>
              </w:rPr>
              <w:t>الاول</w:t>
            </w:r>
            <w:r w:rsidRPr="007E2E99">
              <w:rPr>
                <w:rFonts w:ascii="Simplified Arabic" w:eastAsia="Calibri" w:hAnsi="Simplified Arabic" w:cs="Simplified Arabic"/>
                <w:b/>
                <w:bCs/>
                <w:sz w:val="24"/>
                <w:szCs w:val="24"/>
                <w:u w:val="single"/>
                <w:rtl/>
                <w:lang w:bidi="ar-DZ"/>
              </w:rPr>
              <w:t xml:space="preserve"> </w:t>
            </w:r>
            <w:r w:rsidRPr="007E2E99">
              <w:rPr>
                <w:rFonts w:ascii="Simplified Arabic" w:eastAsia="Calibri" w:hAnsi="Simplified Arabic" w:cs="Simplified Arabic"/>
                <w:b/>
                <w:bCs/>
                <w:sz w:val="24"/>
                <w:szCs w:val="24"/>
                <w:rtl/>
                <w:lang w:bidi="ar-DZ"/>
              </w:rPr>
              <w:t>:</w:t>
            </w:r>
            <w:proofErr w:type="gramEnd"/>
            <w:r w:rsidRPr="007E2E99">
              <w:rPr>
                <w:rFonts w:ascii="Simplified Arabic" w:eastAsia="Calibri" w:hAnsi="Simplified Arabic" w:cs="Simplified Arabic"/>
                <w:b/>
                <w:bCs/>
                <w:sz w:val="24"/>
                <w:szCs w:val="24"/>
                <w:rtl/>
                <w:lang w:bidi="ar-DZ"/>
              </w:rPr>
              <w:t xml:space="preserve"> </w:t>
            </w:r>
            <w:r>
              <w:rPr>
                <w:rFonts w:ascii="Simplified Arabic" w:eastAsia="Calibri" w:hAnsi="Simplified Arabic" w:cs="Simplified Arabic" w:hint="cs"/>
                <w:b/>
                <w:bCs/>
                <w:sz w:val="24"/>
                <w:szCs w:val="24"/>
                <w:rtl/>
                <w:lang w:bidi="ar-DZ"/>
              </w:rPr>
              <w:t xml:space="preserve">اساسيات حول ضمان الجودة في مؤسسات التعليم العالي </w:t>
            </w:r>
          </w:p>
        </w:tc>
      </w:tr>
      <w:tr w:rsidR="00570DFF" w:rsidRPr="00863B54" w:rsidTr="00570DFF">
        <w:trPr>
          <w:trHeight w:val="962"/>
        </w:trPr>
        <w:tc>
          <w:tcPr>
            <w:tcW w:w="10490" w:type="dxa"/>
            <w:gridSpan w:val="3"/>
          </w:tcPr>
          <w:p w:rsidR="00570DFF" w:rsidRPr="007E2E99" w:rsidRDefault="00570DFF" w:rsidP="00083CA9">
            <w:pPr>
              <w:bidi/>
              <w:spacing w:line="276" w:lineRule="auto"/>
              <w:jc w:val="center"/>
              <w:rPr>
                <w:rFonts w:ascii="Simplified Arabic" w:eastAsia="Calibri" w:hAnsi="Simplified Arabic" w:cs="Simplified Arabic"/>
                <w:b/>
                <w:bCs/>
                <w:sz w:val="24"/>
                <w:szCs w:val="24"/>
                <w:u w:val="single"/>
                <w:rtl/>
                <w:lang w:bidi="ar-DZ"/>
              </w:rPr>
            </w:pPr>
            <w:r w:rsidRPr="007E2E99">
              <w:rPr>
                <w:rFonts w:ascii="Simplified Arabic" w:eastAsia="Calibri" w:hAnsi="Simplified Arabic" w:cs="Simplified Arabic"/>
                <w:b/>
                <w:bCs/>
                <w:sz w:val="24"/>
                <w:szCs w:val="24"/>
                <w:u w:val="single"/>
                <w:rtl/>
                <w:lang w:bidi="ar-DZ"/>
              </w:rPr>
              <w:t>عنوان المداخلة:</w:t>
            </w:r>
          </w:p>
          <w:p w:rsidR="00570DFF" w:rsidRPr="00F64BA9" w:rsidRDefault="00F64BA9" w:rsidP="001705B7">
            <w:pPr>
              <w:jc w:val="center"/>
              <w:rPr>
                <w:rFonts w:ascii="Simplified Arabic" w:eastAsia="Calibri" w:hAnsi="Simplified Arabic" w:cs="Simplified Arabic"/>
                <w:b/>
                <w:bCs/>
                <w:sz w:val="24"/>
                <w:szCs w:val="24"/>
                <w:rtl/>
                <w:lang w:bidi="ar-DZ"/>
              </w:rPr>
            </w:pPr>
            <w:r>
              <w:rPr>
                <w:rFonts w:ascii="Simplified Arabic" w:eastAsia="Calibri" w:hAnsi="Simplified Arabic" w:cs="Simplified Arabic" w:hint="cs"/>
                <w:b/>
                <w:bCs/>
                <w:sz w:val="24"/>
                <w:szCs w:val="24"/>
                <w:rtl/>
                <w:lang w:bidi="ar-DZ"/>
              </w:rPr>
              <w:t xml:space="preserve">الابداع </w:t>
            </w:r>
            <w:proofErr w:type="spellStart"/>
            <w:r>
              <w:rPr>
                <w:rFonts w:ascii="Simplified Arabic" w:eastAsia="Calibri" w:hAnsi="Simplified Arabic" w:cs="Simplified Arabic" w:hint="cs"/>
                <w:b/>
                <w:bCs/>
                <w:sz w:val="24"/>
                <w:szCs w:val="24"/>
                <w:rtl/>
                <w:lang w:bidi="ar-DZ"/>
              </w:rPr>
              <w:t>والابتكارو</w:t>
            </w:r>
            <w:proofErr w:type="spellEnd"/>
            <w:r w:rsidR="00570DFF" w:rsidRPr="00F64BA9">
              <w:rPr>
                <w:rFonts w:ascii="Simplified Arabic" w:eastAsia="Calibri" w:hAnsi="Simplified Arabic" w:cs="Simplified Arabic"/>
                <w:b/>
                <w:bCs/>
                <w:sz w:val="24"/>
                <w:szCs w:val="24"/>
                <w:rtl/>
                <w:lang w:bidi="ar-DZ"/>
              </w:rPr>
              <w:t xml:space="preserve"> </w:t>
            </w:r>
            <w:r w:rsidRPr="00F64BA9">
              <w:rPr>
                <w:rFonts w:ascii="Simplified Arabic" w:eastAsia="Calibri" w:hAnsi="Simplified Arabic" w:cs="Simplified Arabic" w:hint="cs"/>
                <w:b/>
                <w:bCs/>
                <w:sz w:val="24"/>
                <w:szCs w:val="24"/>
                <w:rtl/>
                <w:lang w:bidi="ar-DZ"/>
              </w:rPr>
              <w:t>ضمان</w:t>
            </w:r>
            <w:r>
              <w:rPr>
                <w:rFonts w:ascii="Simplified Arabic" w:eastAsia="Calibri" w:hAnsi="Simplified Arabic" w:cs="Simplified Arabic" w:hint="cs"/>
                <w:b/>
                <w:bCs/>
                <w:sz w:val="24"/>
                <w:szCs w:val="24"/>
                <w:rtl/>
                <w:lang w:bidi="ar-DZ"/>
              </w:rPr>
              <w:t xml:space="preserve"> الجودة في مؤسسات التعليم العالي دراسة حالة  </w:t>
            </w:r>
            <w:r w:rsidRPr="00F64BA9">
              <w:rPr>
                <w:rFonts w:ascii="Simplified Arabic" w:eastAsia="Calibri" w:hAnsi="Simplified Arabic" w:cs="Simplified Arabic" w:hint="cs"/>
                <w:b/>
                <w:bCs/>
                <w:sz w:val="24"/>
                <w:szCs w:val="24"/>
                <w:rtl/>
                <w:lang w:bidi="ar-DZ"/>
              </w:rPr>
              <w:t xml:space="preserve"> </w:t>
            </w:r>
          </w:p>
        </w:tc>
      </w:tr>
    </w:tbl>
    <w:p w:rsidR="00570DFF" w:rsidRDefault="00570DFF" w:rsidP="00570DFF">
      <w:pPr>
        <w:tabs>
          <w:tab w:val="left" w:pos="604"/>
          <w:tab w:val="center" w:pos="4819"/>
        </w:tabs>
        <w:bidi/>
        <w:spacing w:line="240" w:lineRule="auto"/>
        <w:rPr>
          <w:rFonts w:ascii="Traditional Arabic" w:hAnsi="Traditional Arabic" w:cs="Traditional Arabic"/>
          <w:noProof/>
          <w:sz w:val="28"/>
          <w:szCs w:val="28"/>
          <w:rtl/>
          <w:lang w:bidi="ar-DZ"/>
        </w:rPr>
      </w:pPr>
    </w:p>
    <w:p w:rsidR="001C5CC1" w:rsidRDefault="001C5CC1" w:rsidP="001C5CC1">
      <w:pPr>
        <w:tabs>
          <w:tab w:val="left" w:pos="604"/>
          <w:tab w:val="center" w:pos="4819"/>
        </w:tabs>
        <w:bidi/>
        <w:spacing w:line="240" w:lineRule="auto"/>
        <w:rPr>
          <w:rFonts w:ascii="Traditional Arabic" w:hAnsi="Traditional Arabic" w:cs="Traditional Arabic"/>
          <w:noProof/>
          <w:sz w:val="28"/>
          <w:szCs w:val="28"/>
          <w:rtl/>
          <w:lang w:bidi="ar-DZ"/>
        </w:rPr>
      </w:pPr>
    </w:p>
    <w:p w:rsidR="001C5CC1" w:rsidRDefault="001C5CC1" w:rsidP="001C5CC1">
      <w:pPr>
        <w:tabs>
          <w:tab w:val="left" w:pos="604"/>
          <w:tab w:val="center" w:pos="4819"/>
        </w:tabs>
        <w:bidi/>
        <w:spacing w:line="240" w:lineRule="auto"/>
        <w:rPr>
          <w:rFonts w:ascii="Traditional Arabic" w:hAnsi="Traditional Arabic" w:cs="Traditional Arabic"/>
          <w:noProof/>
          <w:sz w:val="28"/>
          <w:szCs w:val="28"/>
          <w:rtl/>
          <w:lang w:bidi="ar-DZ"/>
        </w:rPr>
      </w:pPr>
    </w:p>
    <w:p w:rsidR="001C5CC1" w:rsidRDefault="001C5CC1" w:rsidP="001C5CC1">
      <w:pPr>
        <w:tabs>
          <w:tab w:val="left" w:pos="604"/>
          <w:tab w:val="center" w:pos="4819"/>
        </w:tabs>
        <w:bidi/>
        <w:spacing w:line="240" w:lineRule="auto"/>
        <w:rPr>
          <w:rFonts w:ascii="Traditional Arabic" w:hAnsi="Traditional Arabic" w:cs="Traditional Arabic"/>
          <w:noProof/>
          <w:sz w:val="28"/>
          <w:szCs w:val="28"/>
          <w:rtl/>
          <w:lang w:bidi="ar-DZ"/>
        </w:rPr>
      </w:pPr>
    </w:p>
    <w:p w:rsidR="001C5CC1" w:rsidRDefault="001C5CC1" w:rsidP="001C5CC1">
      <w:pPr>
        <w:tabs>
          <w:tab w:val="left" w:pos="604"/>
          <w:tab w:val="center" w:pos="4819"/>
        </w:tabs>
        <w:bidi/>
        <w:spacing w:line="240" w:lineRule="auto"/>
        <w:rPr>
          <w:rFonts w:ascii="Traditional Arabic" w:hAnsi="Traditional Arabic" w:cs="Traditional Arabic"/>
          <w:noProof/>
          <w:sz w:val="28"/>
          <w:szCs w:val="28"/>
          <w:rtl/>
          <w:lang w:bidi="ar-DZ"/>
        </w:rPr>
      </w:pPr>
    </w:p>
    <w:p w:rsidR="001C5CC1" w:rsidRDefault="001C5CC1" w:rsidP="001C5CC1">
      <w:pPr>
        <w:tabs>
          <w:tab w:val="left" w:pos="604"/>
          <w:tab w:val="center" w:pos="4819"/>
        </w:tabs>
        <w:bidi/>
        <w:spacing w:line="240" w:lineRule="auto"/>
        <w:rPr>
          <w:rFonts w:ascii="Traditional Arabic" w:hAnsi="Traditional Arabic" w:cs="Traditional Arabic"/>
          <w:noProof/>
          <w:sz w:val="28"/>
          <w:szCs w:val="28"/>
          <w:rtl/>
          <w:lang w:bidi="ar-DZ"/>
        </w:rPr>
      </w:pPr>
    </w:p>
    <w:p w:rsidR="001C5CC1" w:rsidRPr="00F64BA9" w:rsidRDefault="001C5CC1" w:rsidP="001C5CC1">
      <w:pPr>
        <w:tabs>
          <w:tab w:val="left" w:pos="604"/>
          <w:tab w:val="center" w:pos="4819"/>
        </w:tabs>
        <w:bidi/>
        <w:spacing w:line="240" w:lineRule="auto"/>
        <w:rPr>
          <w:rFonts w:ascii="Traditional Arabic" w:hAnsi="Traditional Arabic" w:cs="Traditional Arabic"/>
          <w:noProof/>
          <w:sz w:val="28"/>
          <w:szCs w:val="28"/>
          <w:rtl/>
          <w:lang w:bidi="ar-DZ"/>
        </w:rPr>
      </w:pPr>
    </w:p>
    <w:p w:rsidR="008369DD" w:rsidRPr="00E65E03" w:rsidRDefault="0046393D" w:rsidP="004E2D05">
      <w:pPr>
        <w:shd w:val="pct5" w:color="auto" w:fill="auto"/>
        <w:bidi/>
        <w:spacing w:after="0" w:line="240" w:lineRule="auto"/>
        <w:rPr>
          <w:rFonts w:ascii="Traditional Arabic" w:eastAsia="Times New Roman" w:hAnsi="Traditional Arabic" w:cs="Traditional Arabic"/>
          <w:sz w:val="28"/>
          <w:szCs w:val="28"/>
          <w:lang w:bidi="ar-DZ"/>
        </w:rPr>
      </w:pPr>
      <w:r w:rsidRPr="00E65E03">
        <w:rPr>
          <w:rFonts w:ascii="Traditional Arabic" w:hAnsi="Traditional Arabic" w:cs="Traditional Arabic"/>
          <w:b/>
          <w:bCs/>
          <w:sz w:val="28"/>
          <w:szCs w:val="28"/>
          <w:rtl/>
          <w:lang w:bidi="ar-DZ"/>
        </w:rPr>
        <w:lastRenderedPageBreak/>
        <w:t>ملخص:</w:t>
      </w:r>
    </w:p>
    <w:p w:rsidR="009855FB" w:rsidRPr="009855FB" w:rsidRDefault="009855FB" w:rsidP="009855FB">
      <w:pPr>
        <w:shd w:val="pct10" w:color="auto" w:fill="auto"/>
        <w:bidi/>
        <w:spacing w:after="0"/>
        <w:jc w:val="both"/>
        <w:rPr>
          <w:rFonts w:ascii="Traditional Arabic" w:eastAsia="Times New Roman" w:hAnsi="Traditional Arabic" w:cs="Traditional Arabic"/>
          <w:sz w:val="28"/>
          <w:szCs w:val="28"/>
          <w:rtl/>
          <w:lang w:bidi="ar-MA"/>
        </w:rPr>
      </w:pPr>
      <w:r w:rsidRPr="009855FB">
        <w:rPr>
          <w:rFonts w:ascii="Traditional Arabic" w:eastAsia="Times New Roman" w:hAnsi="Traditional Arabic" w:cs="Traditional Arabic" w:hint="cs"/>
          <w:sz w:val="28"/>
          <w:szCs w:val="28"/>
          <w:rtl/>
          <w:lang w:bidi="ar-MA"/>
        </w:rPr>
        <w:t xml:space="preserve">تسعى </w:t>
      </w:r>
      <w:proofErr w:type="gramStart"/>
      <w:r w:rsidRPr="009855FB">
        <w:rPr>
          <w:rFonts w:ascii="Traditional Arabic" w:eastAsia="Times New Roman" w:hAnsi="Traditional Arabic" w:cs="Traditional Arabic" w:hint="cs"/>
          <w:sz w:val="28"/>
          <w:szCs w:val="28"/>
          <w:rtl/>
          <w:lang w:bidi="ar-MA"/>
        </w:rPr>
        <w:t>الجامعة  الجزائرية</w:t>
      </w:r>
      <w:proofErr w:type="gramEnd"/>
      <w:r w:rsidRPr="009855FB">
        <w:rPr>
          <w:rFonts w:ascii="Traditional Arabic" w:eastAsia="Times New Roman" w:hAnsi="Traditional Arabic" w:cs="Traditional Arabic" w:hint="cs"/>
          <w:sz w:val="28"/>
          <w:szCs w:val="28"/>
          <w:rtl/>
          <w:lang w:bidi="ar-MA"/>
        </w:rPr>
        <w:t xml:space="preserve"> اليوم إلى انتهاج سياسة التغيير وذلك بمحاولة إدخال نظام الجودة ويظهر جليا ذلك في التغيرات التي تسعى الدولة إلى الوصول إليها عن طريق الإبداع و الابتكار، فيا ترى هل نصل بإدخال أداة الابتكار و الإبداع كوسيلة للجودة في الجامعة الجزائرية.</w:t>
      </w:r>
    </w:p>
    <w:p w:rsidR="009855FB" w:rsidRPr="009855FB" w:rsidRDefault="009855FB" w:rsidP="009855FB">
      <w:pPr>
        <w:shd w:val="pct10" w:color="auto" w:fill="auto"/>
        <w:bidi/>
        <w:spacing w:after="0"/>
        <w:jc w:val="both"/>
        <w:rPr>
          <w:rFonts w:ascii="Traditional Arabic" w:eastAsia="Times New Roman" w:hAnsi="Traditional Arabic" w:cs="Traditional Arabic"/>
          <w:sz w:val="28"/>
          <w:szCs w:val="28"/>
          <w:rtl/>
          <w:lang w:bidi="ar-MA"/>
        </w:rPr>
      </w:pPr>
      <w:r w:rsidRPr="009855FB">
        <w:rPr>
          <w:rFonts w:ascii="Traditional Arabic" w:eastAsia="Times New Roman" w:hAnsi="Traditional Arabic" w:cs="Traditional Arabic" w:hint="cs"/>
          <w:sz w:val="28"/>
          <w:szCs w:val="28"/>
          <w:rtl/>
          <w:lang w:bidi="ar-MA"/>
        </w:rPr>
        <w:t xml:space="preserve">ففي هذه الورقة تناولنا مفهوم الإبداع و </w:t>
      </w:r>
      <w:proofErr w:type="gramStart"/>
      <w:r w:rsidRPr="009855FB">
        <w:rPr>
          <w:rFonts w:ascii="Traditional Arabic" w:eastAsia="Times New Roman" w:hAnsi="Traditional Arabic" w:cs="Traditional Arabic" w:hint="cs"/>
          <w:sz w:val="28"/>
          <w:szCs w:val="28"/>
          <w:rtl/>
          <w:lang w:bidi="ar-MA"/>
        </w:rPr>
        <w:t>الابتكار ،</w:t>
      </w:r>
      <w:proofErr w:type="gramEnd"/>
      <w:r w:rsidRPr="009855FB">
        <w:rPr>
          <w:rFonts w:ascii="Traditional Arabic" w:eastAsia="Times New Roman" w:hAnsi="Traditional Arabic" w:cs="Traditional Arabic" w:hint="cs"/>
          <w:sz w:val="28"/>
          <w:szCs w:val="28"/>
          <w:rtl/>
          <w:lang w:bidi="ar-MA"/>
        </w:rPr>
        <w:t xml:space="preserve"> ثم أهمية الإبداع ، مفهوم </w:t>
      </w:r>
      <w:r w:rsidR="00F64BA9">
        <w:rPr>
          <w:rFonts w:ascii="Traditional Arabic" w:eastAsia="Times New Roman" w:hAnsi="Traditional Arabic" w:cs="Traditional Arabic" w:hint="cs"/>
          <w:sz w:val="28"/>
          <w:szCs w:val="28"/>
          <w:rtl/>
          <w:lang w:bidi="ar-MA"/>
        </w:rPr>
        <w:t xml:space="preserve">ضمان </w:t>
      </w:r>
      <w:r w:rsidRPr="009855FB">
        <w:rPr>
          <w:rFonts w:ascii="Traditional Arabic" w:eastAsia="Times New Roman" w:hAnsi="Traditional Arabic" w:cs="Traditional Arabic" w:hint="cs"/>
          <w:sz w:val="28"/>
          <w:szCs w:val="28"/>
          <w:rtl/>
          <w:lang w:bidi="ar-MA"/>
        </w:rPr>
        <w:t xml:space="preserve">الجودة بالنسبة للجامعة </w:t>
      </w:r>
    </w:p>
    <w:p w:rsidR="00D37F58" w:rsidRDefault="009855FB" w:rsidP="009855FB">
      <w:pPr>
        <w:shd w:val="pct10" w:color="auto" w:fill="auto"/>
        <w:bidi/>
        <w:spacing w:after="0"/>
        <w:jc w:val="both"/>
        <w:rPr>
          <w:rFonts w:ascii="Traditional Arabic" w:eastAsia="Times New Roman" w:hAnsi="Traditional Arabic" w:cs="Traditional Arabic"/>
          <w:sz w:val="28"/>
          <w:szCs w:val="28"/>
          <w:rtl/>
          <w:lang w:bidi="ar-MA"/>
        </w:rPr>
      </w:pPr>
      <w:r w:rsidRPr="009855FB">
        <w:rPr>
          <w:rFonts w:ascii="Traditional Arabic" w:eastAsia="Times New Roman" w:hAnsi="Traditional Arabic" w:cs="Traditional Arabic" w:hint="cs"/>
          <w:sz w:val="28"/>
          <w:szCs w:val="28"/>
          <w:rtl/>
          <w:lang w:bidi="ar-MA"/>
        </w:rPr>
        <w:t xml:space="preserve">ومنه تطرقنا الى واقع الجامعة الجزائرية </w:t>
      </w:r>
      <w:proofErr w:type="gramStart"/>
      <w:r w:rsidRPr="009855FB">
        <w:rPr>
          <w:rFonts w:ascii="Traditional Arabic" w:eastAsia="Times New Roman" w:hAnsi="Traditional Arabic" w:cs="Traditional Arabic" w:hint="cs"/>
          <w:sz w:val="28"/>
          <w:szCs w:val="28"/>
          <w:rtl/>
          <w:lang w:bidi="ar-MA"/>
        </w:rPr>
        <w:t>و أخيرا</w:t>
      </w:r>
      <w:proofErr w:type="gramEnd"/>
      <w:r w:rsidRPr="009855FB">
        <w:rPr>
          <w:rFonts w:ascii="Traditional Arabic" w:eastAsia="Times New Roman" w:hAnsi="Traditional Arabic" w:cs="Traditional Arabic" w:hint="cs"/>
          <w:sz w:val="28"/>
          <w:szCs w:val="28"/>
          <w:rtl/>
          <w:lang w:bidi="ar-MA"/>
        </w:rPr>
        <w:t xml:space="preserve"> الرهانات و التحديات</w:t>
      </w:r>
      <w:r w:rsidR="001C5CC1">
        <w:rPr>
          <w:rFonts w:ascii="Traditional Arabic" w:eastAsia="Times New Roman" w:hAnsi="Traditional Arabic" w:cs="Traditional Arabic" w:hint="cs"/>
          <w:sz w:val="28"/>
          <w:szCs w:val="28"/>
          <w:rtl/>
          <w:lang w:bidi="ar-MA"/>
        </w:rPr>
        <w:t xml:space="preserve"> من خلال مقابلة مع </w:t>
      </w:r>
      <w:proofErr w:type="spellStart"/>
      <w:r w:rsidR="001C5CC1">
        <w:rPr>
          <w:rFonts w:ascii="Traditional Arabic" w:eastAsia="Times New Roman" w:hAnsi="Traditional Arabic" w:cs="Traditional Arabic" w:hint="cs"/>
          <w:sz w:val="28"/>
          <w:szCs w:val="28"/>
          <w:rtl/>
          <w:lang w:bidi="ar-MA"/>
        </w:rPr>
        <w:t>مسؤلو</w:t>
      </w:r>
      <w:proofErr w:type="spellEnd"/>
      <w:r w:rsidR="001C5CC1">
        <w:rPr>
          <w:rFonts w:ascii="Traditional Arabic" w:eastAsia="Times New Roman" w:hAnsi="Traditional Arabic" w:cs="Traditional Arabic" w:hint="cs"/>
          <w:sz w:val="28"/>
          <w:szCs w:val="28"/>
          <w:rtl/>
          <w:lang w:bidi="ar-MA"/>
        </w:rPr>
        <w:t xml:space="preserve"> خلايا الجودة لبعض مؤسسات التعليم العالي في الجزائر</w:t>
      </w:r>
      <w:r w:rsidRPr="009855FB">
        <w:rPr>
          <w:rFonts w:ascii="Traditional Arabic" w:eastAsia="Times New Roman" w:hAnsi="Traditional Arabic" w:cs="Traditional Arabic" w:hint="cs"/>
          <w:sz w:val="28"/>
          <w:szCs w:val="28"/>
          <w:rtl/>
          <w:lang w:bidi="ar-MA"/>
        </w:rPr>
        <w:t>.</w:t>
      </w:r>
    </w:p>
    <w:p w:rsidR="001C5CC1" w:rsidRDefault="001C5CC1" w:rsidP="001C5CC1">
      <w:pPr>
        <w:shd w:val="pct10" w:color="auto" w:fill="auto"/>
        <w:bidi/>
        <w:spacing w:after="0"/>
        <w:jc w:val="both"/>
        <w:rPr>
          <w:rFonts w:ascii="Traditional Arabic" w:eastAsia="Times New Roman" w:hAnsi="Traditional Arabic" w:cs="Traditional Arabic"/>
          <w:sz w:val="28"/>
          <w:szCs w:val="28"/>
          <w:rtl/>
          <w:lang w:bidi="ar-MA"/>
        </w:rPr>
      </w:pPr>
      <w:r>
        <w:rPr>
          <w:rFonts w:ascii="Traditional Arabic" w:eastAsia="Times New Roman" w:hAnsi="Traditional Arabic" w:cs="Traditional Arabic" w:hint="cs"/>
          <w:sz w:val="28"/>
          <w:szCs w:val="28"/>
          <w:rtl/>
          <w:lang w:bidi="ar-MA"/>
        </w:rPr>
        <w:t xml:space="preserve">توصلت الدراسة باستخدام المنهج الوصفي والنهج التحليلي ومنهج دراسة الحالة، ان ضمان الجودة في مؤسسات التعليم العالي </w:t>
      </w:r>
      <w:proofErr w:type="gramStart"/>
      <w:r>
        <w:rPr>
          <w:rFonts w:ascii="Traditional Arabic" w:eastAsia="Times New Roman" w:hAnsi="Traditional Arabic" w:cs="Traditional Arabic" w:hint="cs"/>
          <w:sz w:val="28"/>
          <w:szCs w:val="28"/>
          <w:rtl/>
          <w:lang w:bidi="ar-MA"/>
        </w:rPr>
        <w:t>بالجزائر  في</w:t>
      </w:r>
      <w:proofErr w:type="gramEnd"/>
      <w:r>
        <w:rPr>
          <w:rFonts w:ascii="Traditional Arabic" w:eastAsia="Times New Roman" w:hAnsi="Traditional Arabic" w:cs="Traditional Arabic" w:hint="cs"/>
          <w:sz w:val="28"/>
          <w:szCs w:val="28"/>
          <w:rtl/>
          <w:lang w:bidi="ar-MA"/>
        </w:rPr>
        <w:t xml:space="preserve"> طريق الصحيح رغم وجود بعض العراقيل التي حالت دون تطبيق  المرجعية الوطنية لضمان الجودة في مؤسسات التعليم العالي,</w:t>
      </w:r>
    </w:p>
    <w:p w:rsidR="001C5CC1" w:rsidRPr="00924E66" w:rsidRDefault="001C5CC1" w:rsidP="001C5CC1">
      <w:pPr>
        <w:shd w:val="pct10" w:color="auto" w:fill="auto"/>
        <w:bidi/>
        <w:spacing w:after="0"/>
        <w:jc w:val="both"/>
        <w:rPr>
          <w:rFonts w:ascii="Traditional Arabic" w:hAnsi="Traditional Arabic" w:cs="Traditional Arabic"/>
          <w:sz w:val="28"/>
          <w:szCs w:val="28"/>
          <w:rtl/>
          <w:lang w:bidi="ar-DZ"/>
        </w:rPr>
      </w:pPr>
      <w:r>
        <w:rPr>
          <w:rFonts w:ascii="Traditional Arabic" w:eastAsia="Times New Roman" w:hAnsi="Traditional Arabic" w:cs="Traditional Arabic" w:hint="cs"/>
          <w:sz w:val="28"/>
          <w:szCs w:val="28"/>
          <w:rtl/>
          <w:lang w:bidi="ar-MA"/>
        </w:rPr>
        <w:t xml:space="preserve"> </w:t>
      </w:r>
    </w:p>
    <w:p w:rsidR="00131A01" w:rsidRPr="00B31DA1" w:rsidRDefault="00131A01" w:rsidP="009855FB">
      <w:pPr>
        <w:shd w:val="pct5" w:color="auto" w:fill="auto"/>
        <w:bidi/>
        <w:spacing w:after="0"/>
        <w:jc w:val="both"/>
        <w:rPr>
          <w:rFonts w:ascii="Traditional Arabic" w:hAnsi="Traditional Arabic" w:cs="Traditional Arabic"/>
          <w:sz w:val="28"/>
          <w:szCs w:val="28"/>
          <w:rtl/>
          <w:lang w:val="en-US" w:bidi="ar-DZ"/>
        </w:rPr>
      </w:pPr>
      <w:r w:rsidRPr="00B31DA1">
        <w:rPr>
          <w:rFonts w:ascii="Traditional Arabic" w:hAnsi="Traditional Arabic" w:cs="Traditional Arabic"/>
          <w:sz w:val="28"/>
          <w:szCs w:val="28"/>
          <w:rtl/>
          <w:lang w:bidi="ar-DZ"/>
        </w:rPr>
        <w:t>الكلمات المفتاحية:</w:t>
      </w:r>
      <w:r w:rsidR="00DB7128" w:rsidRPr="00B31DA1">
        <w:rPr>
          <w:rFonts w:ascii="Traditional Arabic" w:hAnsi="Traditional Arabic" w:cs="Traditional Arabic" w:hint="cs"/>
          <w:sz w:val="28"/>
          <w:szCs w:val="28"/>
          <w:rtl/>
          <w:lang w:val="en-US" w:bidi="ar-DZ"/>
        </w:rPr>
        <w:t xml:space="preserve"> الجودة الشاملة، التعليم العالي، الابداع و </w:t>
      </w:r>
      <w:proofErr w:type="gramStart"/>
      <w:r w:rsidR="00DB7128" w:rsidRPr="00B31DA1">
        <w:rPr>
          <w:rFonts w:ascii="Traditional Arabic" w:hAnsi="Traditional Arabic" w:cs="Traditional Arabic" w:hint="cs"/>
          <w:sz w:val="28"/>
          <w:szCs w:val="28"/>
          <w:rtl/>
          <w:lang w:val="en-US" w:bidi="ar-DZ"/>
        </w:rPr>
        <w:t>الابتكار ،</w:t>
      </w:r>
      <w:proofErr w:type="gramEnd"/>
      <w:r w:rsidR="00DB7128" w:rsidRPr="00B31DA1">
        <w:rPr>
          <w:rFonts w:ascii="Traditional Arabic" w:hAnsi="Traditional Arabic" w:cs="Traditional Arabic" w:hint="cs"/>
          <w:sz w:val="28"/>
          <w:szCs w:val="28"/>
          <w:rtl/>
          <w:lang w:val="en-US" w:bidi="ar-DZ"/>
        </w:rPr>
        <w:t xml:space="preserve"> ضمان الجودة،</w:t>
      </w:r>
    </w:p>
    <w:p w:rsidR="00FE0BC1" w:rsidRDefault="00FE0BC1" w:rsidP="00A45BD9">
      <w:pPr>
        <w:spacing w:after="0" w:line="240" w:lineRule="auto"/>
        <w:rPr>
          <w:rFonts w:ascii="Traditional Arabic" w:hAnsi="Traditional Arabic" w:cs="Traditional Arabic"/>
          <w:b/>
          <w:bCs/>
          <w:sz w:val="32"/>
          <w:szCs w:val="32"/>
          <w:rtl/>
          <w:lang w:val="en-GB" w:bidi="ar-DZ"/>
        </w:rPr>
      </w:pPr>
    </w:p>
    <w:p w:rsidR="00EB7B11" w:rsidRDefault="00EB7B11" w:rsidP="00A45BD9">
      <w:pPr>
        <w:spacing w:after="0" w:line="240" w:lineRule="auto"/>
        <w:rPr>
          <w:rFonts w:ascii="Traditional Arabic" w:hAnsi="Traditional Arabic" w:cs="Traditional Arabic"/>
          <w:b/>
          <w:bCs/>
          <w:sz w:val="32"/>
          <w:szCs w:val="32"/>
          <w:lang w:val="en-GB" w:bidi="ar-DZ"/>
        </w:rPr>
      </w:pPr>
    </w:p>
    <w:p w:rsidR="00964B12" w:rsidRDefault="00CA70DC" w:rsidP="004967CA">
      <w:pPr>
        <w:shd w:val="pct5" w:color="auto" w:fill="auto"/>
        <w:spacing w:after="0"/>
        <w:rPr>
          <w:rFonts w:asciiTheme="majorBidi" w:hAnsiTheme="majorBidi" w:cstheme="majorBidi"/>
          <w:b/>
          <w:bCs/>
          <w:sz w:val="24"/>
          <w:szCs w:val="24"/>
          <w:rtl/>
          <w:lang w:bidi="ar-DZ"/>
        </w:rPr>
      </w:pPr>
      <w:proofErr w:type="gramStart"/>
      <w:r w:rsidRPr="000307D1">
        <w:rPr>
          <w:rFonts w:asciiTheme="majorBidi" w:hAnsiTheme="majorBidi" w:cstheme="majorBidi"/>
          <w:b/>
          <w:bCs/>
          <w:sz w:val="24"/>
          <w:szCs w:val="24"/>
          <w:lang w:bidi="ar-DZ"/>
        </w:rPr>
        <w:t>Résumé:</w:t>
      </w:r>
      <w:proofErr w:type="gramEnd"/>
    </w:p>
    <w:p w:rsidR="00DB7128" w:rsidRPr="00DB7128" w:rsidRDefault="00DB7128" w:rsidP="00DB7128">
      <w:pPr>
        <w:shd w:val="pct5" w:color="auto" w:fill="auto"/>
        <w:spacing w:after="0"/>
        <w:rPr>
          <w:rFonts w:asciiTheme="majorBidi" w:hAnsiTheme="majorBidi" w:cstheme="majorBidi"/>
          <w:b/>
          <w:bCs/>
          <w:sz w:val="24"/>
          <w:szCs w:val="24"/>
          <w:lang w:bidi="ar-DZ"/>
        </w:rPr>
      </w:pPr>
      <w:r w:rsidRPr="00DB7128">
        <w:rPr>
          <w:rFonts w:asciiTheme="majorBidi" w:hAnsiTheme="majorBidi" w:cstheme="majorBidi"/>
          <w:b/>
          <w:bCs/>
          <w:sz w:val="24"/>
          <w:szCs w:val="24"/>
          <w:lang w:bidi="ar-DZ"/>
        </w:rPr>
        <w:t>L'université algérienne poursuit actuellement une politique de changement en tentant d'introduire un système de qualité, comme en témoignent les changements que l'État cherche à réaliser par la créativité et l'innovation.</w:t>
      </w:r>
    </w:p>
    <w:p w:rsidR="00DB7128" w:rsidRPr="00DB7128" w:rsidRDefault="00DB7128" w:rsidP="00DB7128">
      <w:pPr>
        <w:shd w:val="pct5" w:color="auto" w:fill="auto"/>
        <w:spacing w:after="0"/>
        <w:rPr>
          <w:rFonts w:asciiTheme="majorBidi" w:hAnsiTheme="majorBidi" w:cstheme="majorBidi"/>
          <w:b/>
          <w:bCs/>
          <w:sz w:val="24"/>
          <w:szCs w:val="24"/>
          <w:lang w:bidi="ar-DZ"/>
        </w:rPr>
      </w:pPr>
      <w:r w:rsidRPr="00DB7128">
        <w:rPr>
          <w:rFonts w:asciiTheme="majorBidi" w:hAnsiTheme="majorBidi" w:cstheme="majorBidi"/>
          <w:b/>
          <w:bCs/>
          <w:sz w:val="24"/>
          <w:szCs w:val="24"/>
          <w:lang w:bidi="ar-DZ"/>
        </w:rPr>
        <w:t>Dans cet article, nous avons discuté du concept de créativité et d’innovation, puis de l’importance de la créativité, le concept de qualité pour l’université.</w:t>
      </w:r>
    </w:p>
    <w:p w:rsidR="00DB7128" w:rsidRPr="00DB7128" w:rsidRDefault="00DB7128" w:rsidP="002B51FA">
      <w:pPr>
        <w:shd w:val="pct5" w:color="auto" w:fill="auto"/>
        <w:spacing w:after="0"/>
        <w:rPr>
          <w:rFonts w:asciiTheme="majorBidi" w:hAnsiTheme="majorBidi" w:cstheme="majorBidi"/>
          <w:b/>
          <w:bCs/>
          <w:sz w:val="24"/>
          <w:szCs w:val="24"/>
          <w:lang w:bidi="ar-DZ"/>
        </w:rPr>
      </w:pPr>
      <w:r w:rsidRPr="00DB7128">
        <w:rPr>
          <w:rFonts w:asciiTheme="majorBidi" w:hAnsiTheme="majorBidi" w:cstheme="majorBidi"/>
          <w:b/>
          <w:bCs/>
          <w:sz w:val="24"/>
          <w:szCs w:val="24"/>
          <w:lang w:bidi="ar-DZ"/>
        </w:rPr>
        <w:t xml:space="preserve">Et puis nous avons abordé la réalité de l’Université algérienne et enfin les </w:t>
      </w:r>
      <w:proofErr w:type="gramStart"/>
      <w:r w:rsidR="002B51FA">
        <w:rPr>
          <w:rFonts w:asciiTheme="majorBidi" w:hAnsiTheme="majorBidi" w:cstheme="majorBidi"/>
          <w:b/>
          <w:bCs/>
          <w:sz w:val="24"/>
          <w:szCs w:val="24"/>
          <w:lang w:bidi="ar-DZ"/>
        </w:rPr>
        <w:t xml:space="preserve">freins </w:t>
      </w:r>
      <w:r w:rsidRPr="00DB7128">
        <w:rPr>
          <w:rFonts w:asciiTheme="majorBidi" w:hAnsiTheme="majorBidi" w:cstheme="majorBidi"/>
          <w:b/>
          <w:bCs/>
          <w:sz w:val="24"/>
          <w:szCs w:val="24"/>
          <w:lang w:bidi="ar-DZ"/>
        </w:rPr>
        <w:t xml:space="preserve"> et</w:t>
      </w:r>
      <w:proofErr w:type="gramEnd"/>
      <w:r w:rsidRPr="00DB7128">
        <w:rPr>
          <w:rFonts w:asciiTheme="majorBidi" w:hAnsiTheme="majorBidi" w:cstheme="majorBidi"/>
          <w:b/>
          <w:bCs/>
          <w:sz w:val="24"/>
          <w:szCs w:val="24"/>
          <w:lang w:bidi="ar-DZ"/>
        </w:rPr>
        <w:t xml:space="preserve"> les défis.</w:t>
      </w:r>
    </w:p>
    <w:p w:rsidR="00DB7128" w:rsidRPr="000307D1" w:rsidRDefault="00DB7128" w:rsidP="004967CA">
      <w:pPr>
        <w:shd w:val="pct5" w:color="auto" w:fill="auto"/>
        <w:spacing w:after="0"/>
        <w:rPr>
          <w:rFonts w:asciiTheme="majorBidi" w:hAnsiTheme="majorBidi" w:cstheme="majorBidi"/>
          <w:b/>
          <w:bCs/>
          <w:sz w:val="24"/>
          <w:szCs w:val="24"/>
          <w:lang w:bidi="ar-DZ"/>
        </w:rPr>
      </w:pPr>
    </w:p>
    <w:p w:rsidR="004E77B8" w:rsidRPr="002B51FA" w:rsidRDefault="00964B12" w:rsidP="004E77B8">
      <w:pPr>
        <w:shd w:val="pct5" w:color="auto" w:fill="auto"/>
        <w:jc w:val="both"/>
        <w:rPr>
          <w:rFonts w:asciiTheme="majorBidi" w:eastAsia="Times New Roman" w:hAnsiTheme="majorBidi" w:cstheme="majorBidi"/>
          <w:b/>
          <w:bCs/>
          <w:sz w:val="24"/>
          <w:szCs w:val="24"/>
        </w:rPr>
      </w:pPr>
      <w:r w:rsidRPr="002B51FA">
        <w:rPr>
          <w:rFonts w:asciiTheme="majorBidi" w:hAnsiTheme="majorBidi" w:cstheme="majorBidi"/>
          <w:b/>
          <w:bCs/>
          <w:sz w:val="24"/>
          <w:szCs w:val="24"/>
        </w:rPr>
        <w:t xml:space="preserve">Mots- </w:t>
      </w:r>
      <w:proofErr w:type="spellStart"/>
      <w:proofErr w:type="gramStart"/>
      <w:r w:rsidRPr="002B51FA">
        <w:rPr>
          <w:rFonts w:asciiTheme="majorBidi" w:hAnsiTheme="majorBidi" w:cstheme="majorBidi"/>
          <w:b/>
          <w:bCs/>
          <w:sz w:val="24"/>
          <w:szCs w:val="24"/>
        </w:rPr>
        <w:t>clés:</w:t>
      </w:r>
      <w:r w:rsidR="004E77B8" w:rsidRPr="002B51FA">
        <w:rPr>
          <w:rFonts w:asciiTheme="majorBidi" w:eastAsia="Times New Roman" w:hAnsiTheme="majorBidi" w:cstheme="majorBidi"/>
          <w:b/>
          <w:bCs/>
          <w:sz w:val="24"/>
          <w:szCs w:val="24"/>
        </w:rPr>
        <w:t>Qualité</w:t>
      </w:r>
      <w:proofErr w:type="spellEnd"/>
      <w:proofErr w:type="gramEnd"/>
      <w:r w:rsidR="004E77B8" w:rsidRPr="002B51FA">
        <w:rPr>
          <w:rFonts w:asciiTheme="majorBidi" w:eastAsia="Times New Roman" w:hAnsiTheme="majorBidi" w:cstheme="majorBidi"/>
          <w:b/>
          <w:bCs/>
          <w:sz w:val="24"/>
          <w:szCs w:val="24"/>
        </w:rPr>
        <w:t xml:space="preserve"> totale, enseignement supérieur, créativité et innovation, assurance de la qualité</w:t>
      </w:r>
    </w:p>
    <w:p w:rsidR="00964B12" w:rsidRPr="00CA70DC" w:rsidRDefault="004E77B8" w:rsidP="004E77B8">
      <w:pPr>
        <w:shd w:val="pct5" w:color="auto" w:fill="auto"/>
        <w:spacing w:after="0"/>
        <w:jc w:val="both"/>
        <w:rPr>
          <w:rFonts w:asciiTheme="majorBidi" w:eastAsia="Times New Roman" w:hAnsiTheme="majorBidi" w:cstheme="majorBidi"/>
          <w:sz w:val="24"/>
          <w:szCs w:val="24"/>
        </w:rPr>
      </w:pPr>
      <w:r w:rsidRPr="004E77B8">
        <w:rPr>
          <w:rFonts w:asciiTheme="majorBidi" w:eastAsia="Times New Roman" w:hAnsiTheme="majorBidi" w:cstheme="majorBidi"/>
          <w:sz w:val="24"/>
          <w:szCs w:val="24"/>
        </w:rPr>
        <w:br/>
      </w:r>
    </w:p>
    <w:p w:rsidR="001C5CC1" w:rsidRDefault="001C5CC1" w:rsidP="00311D3C">
      <w:pPr>
        <w:bidi/>
        <w:spacing w:after="0" w:line="360" w:lineRule="auto"/>
        <w:jc w:val="both"/>
        <w:rPr>
          <w:rFonts w:ascii="Traditional Arabic" w:hAnsi="Traditional Arabic" w:cs="Traditional Arabic"/>
          <w:b/>
          <w:bCs/>
          <w:sz w:val="28"/>
          <w:szCs w:val="28"/>
          <w:rtl/>
          <w:lang w:bidi="ar-DZ"/>
        </w:rPr>
      </w:pPr>
    </w:p>
    <w:p w:rsidR="001C5CC1" w:rsidRDefault="001C5CC1" w:rsidP="001C5CC1">
      <w:pPr>
        <w:bidi/>
        <w:spacing w:after="0" w:line="360" w:lineRule="auto"/>
        <w:jc w:val="both"/>
        <w:rPr>
          <w:rFonts w:ascii="Traditional Arabic" w:hAnsi="Traditional Arabic" w:cs="Traditional Arabic"/>
          <w:b/>
          <w:bCs/>
          <w:sz w:val="28"/>
          <w:szCs w:val="28"/>
          <w:rtl/>
          <w:lang w:bidi="ar-DZ"/>
        </w:rPr>
      </w:pPr>
    </w:p>
    <w:p w:rsidR="001C5CC1" w:rsidRDefault="001C5CC1" w:rsidP="001C5CC1">
      <w:pPr>
        <w:bidi/>
        <w:spacing w:after="0" w:line="360" w:lineRule="auto"/>
        <w:jc w:val="both"/>
        <w:rPr>
          <w:rFonts w:ascii="Traditional Arabic" w:hAnsi="Traditional Arabic" w:cs="Traditional Arabic"/>
          <w:b/>
          <w:bCs/>
          <w:sz w:val="28"/>
          <w:szCs w:val="28"/>
          <w:rtl/>
          <w:lang w:bidi="ar-DZ"/>
        </w:rPr>
      </w:pPr>
    </w:p>
    <w:p w:rsidR="001C5CC1" w:rsidRDefault="001C5CC1" w:rsidP="001C5CC1">
      <w:pPr>
        <w:bidi/>
        <w:spacing w:after="0" w:line="360" w:lineRule="auto"/>
        <w:jc w:val="both"/>
        <w:rPr>
          <w:rFonts w:ascii="Traditional Arabic" w:hAnsi="Traditional Arabic" w:cs="Traditional Arabic"/>
          <w:b/>
          <w:bCs/>
          <w:sz w:val="28"/>
          <w:szCs w:val="28"/>
          <w:rtl/>
          <w:lang w:bidi="ar-DZ"/>
        </w:rPr>
      </w:pPr>
    </w:p>
    <w:p w:rsidR="001C5CC1" w:rsidRDefault="001C5CC1" w:rsidP="001C5CC1">
      <w:pPr>
        <w:bidi/>
        <w:spacing w:after="0" w:line="360" w:lineRule="auto"/>
        <w:jc w:val="both"/>
        <w:rPr>
          <w:rFonts w:ascii="Traditional Arabic" w:hAnsi="Traditional Arabic" w:cs="Traditional Arabic"/>
          <w:b/>
          <w:bCs/>
          <w:sz w:val="28"/>
          <w:szCs w:val="28"/>
          <w:rtl/>
          <w:lang w:bidi="ar-DZ"/>
        </w:rPr>
      </w:pPr>
    </w:p>
    <w:p w:rsidR="001C5CC1" w:rsidRDefault="001C5CC1" w:rsidP="001C5CC1">
      <w:pPr>
        <w:bidi/>
        <w:spacing w:after="0" w:line="360" w:lineRule="auto"/>
        <w:jc w:val="both"/>
        <w:rPr>
          <w:rFonts w:ascii="Traditional Arabic" w:hAnsi="Traditional Arabic" w:cs="Traditional Arabic"/>
          <w:b/>
          <w:bCs/>
          <w:sz w:val="28"/>
          <w:szCs w:val="28"/>
          <w:rtl/>
          <w:lang w:bidi="ar-DZ"/>
        </w:rPr>
      </w:pPr>
    </w:p>
    <w:p w:rsidR="001C5CC1" w:rsidRDefault="001C5CC1" w:rsidP="001C5CC1">
      <w:pPr>
        <w:bidi/>
        <w:spacing w:after="0" w:line="360" w:lineRule="auto"/>
        <w:jc w:val="both"/>
        <w:rPr>
          <w:rFonts w:ascii="Traditional Arabic" w:hAnsi="Traditional Arabic" w:cs="Traditional Arabic"/>
          <w:b/>
          <w:bCs/>
          <w:sz w:val="28"/>
          <w:szCs w:val="28"/>
          <w:rtl/>
          <w:lang w:bidi="ar-DZ"/>
        </w:rPr>
      </w:pPr>
    </w:p>
    <w:p w:rsidR="00152300" w:rsidRPr="00EB7B11" w:rsidRDefault="00152300" w:rsidP="001C5CC1">
      <w:pPr>
        <w:bidi/>
        <w:spacing w:after="0" w:line="360" w:lineRule="auto"/>
        <w:jc w:val="both"/>
        <w:rPr>
          <w:rFonts w:ascii="Traditional Arabic" w:hAnsi="Traditional Arabic" w:cs="Traditional Arabic"/>
          <w:b/>
          <w:bCs/>
          <w:sz w:val="28"/>
          <w:szCs w:val="28"/>
          <w:rtl/>
          <w:lang w:bidi="ar-DZ"/>
        </w:rPr>
      </w:pPr>
      <w:r w:rsidRPr="00EB7B11">
        <w:rPr>
          <w:rFonts w:ascii="Traditional Arabic" w:hAnsi="Traditional Arabic" w:cs="Traditional Arabic"/>
          <w:b/>
          <w:bCs/>
          <w:sz w:val="28"/>
          <w:szCs w:val="28"/>
          <w:rtl/>
          <w:lang w:bidi="ar-DZ"/>
        </w:rPr>
        <w:lastRenderedPageBreak/>
        <w:t xml:space="preserve">مقدمة: </w:t>
      </w:r>
    </w:p>
    <w:p w:rsidR="006E75EA" w:rsidRPr="006E75EA" w:rsidRDefault="006E75EA" w:rsidP="006E75EA">
      <w:pPr>
        <w:bidi/>
        <w:spacing w:after="0" w:line="360" w:lineRule="auto"/>
        <w:ind w:hanging="1"/>
        <w:rPr>
          <w:rFonts w:ascii="Traditional Arabic" w:hAnsi="Traditional Arabic" w:cs="Traditional Arabic"/>
          <w:sz w:val="28"/>
          <w:szCs w:val="28"/>
          <w:rtl/>
          <w:lang w:bidi="ar-MA"/>
        </w:rPr>
      </w:pPr>
      <w:r w:rsidRPr="006E75EA">
        <w:rPr>
          <w:rFonts w:ascii="Traditional Arabic" w:hAnsi="Traditional Arabic" w:cs="Traditional Arabic" w:hint="cs"/>
          <w:sz w:val="28"/>
          <w:szCs w:val="28"/>
          <w:rtl/>
          <w:lang w:bidi="ar-MA"/>
        </w:rPr>
        <w:t xml:space="preserve">تعتمد الدول المتقدمة في الوقت الراهن على موضوع الجودة بالبحوث و الدراسات و التقارير في كافة </w:t>
      </w:r>
      <w:proofErr w:type="gramStart"/>
      <w:r w:rsidRPr="006E75EA">
        <w:rPr>
          <w:rFonts w:ascii="Traditional Arabic" w:hAnsi="Traditional Arabic" w:cs="Traditional Arabic" w:hint="cs"/>
          <w:sz w:val="28"/>
          <w:szCs w:val="28"/>
          <w:rtl/>
          <w:lang w:bidi="ar-MA"/>
        </w:rPr>
        <w:t>المجالات ،</w:t>
      </w:r>
      <w:proofErr w:type="gramEnd"/>
      <w:r w:rsidRPr="006E75EA">
        <w:rPr>
          <w:rFonts w:ascii="Traditional Arabic" w:hAnsi="Traditional Arabic" w:cs="Traditional Arabic" w:hint="cs"/>
          <w:sz w:val="28"/>
          <w:szCs w:val="28"/>
          <w:rtl/>
          <w:lang w:bidi="ar-MA"/>
        </w:rPr>
        <w:t xml:space="preserve"> ففي بحثنا هذا سنحاول التركيز على مصطلح الابداع و الابتكار كأداة لجودة التعليم العالي في رفع و تحسين و تطوير أداء الجامعة.</w:t>
      </w:r>
    </w:p>
    <w:p w:rsidR="006E75EA" w:rsidRPr="006E75EA" w:rsidRDefault="006E75EA" w:rsidP="00BA41DC">
      <w:pPr>
        <w:bidi/>
        <w:spacing w:after="0" w:line="360" w:lineRule="auto"/>
        <w:ind w:hanging="1"/>
        <w:rPr>
          <w:rFonts w:ascii="Traditional Arabic" w:hAnsi="Traditional Arabic" w:cs="Traditional Arabic"/>
          <w:sz w:val="28"/>
          <w:szCs w:val="28"/>
          <w:rtl/>
          <w:lang w:bidi="ar-MA"/>
        </w:rPr>
      </w:pPr>
      <w:r w:rsidRPr="006E75EA">
        <w:rPr>
          <w:rFonts w:ascii="Traditional Arabic" w:hAnsi="Traditional Arabic" w:cs="Traditional Arabic" w:hint="cs"/>
          <w:sz w:val="28"/>
          <w:szCs w:val="28"/>
          <w:rtl/>
          <w:lang w:bidi="ar-MA"/>
        </w:rPr>
        <w:t>مما لا شك فيه أن للتعليم العالي دورا أساسيا و فعالا في بناء و تكوين ال</w:t>
      </w:r>
      <w:r w:rsidR="00BA41DC">
        <w:rPr>
          <w:rFonts w:ascii="Traditional Arabic" w:hAnsi="Traditional Arabic" w:cs="Traditional Arabic" w:hint="cs"/>
          <w:sz w:val="28"/>
          <w:szCs w:val="28"/>
          <w:rtl/>
          <w:lang w:bidi="ar-MA"/>
        </w:rPr>
        <w:t>إ</w:t>
      </w:r>
      <w:r w:rsidRPr="006E75EA">
        <w:rPr>
          <w:rFonts w:ascii="Traditional Arabic" w:hAnsi="Traditional Arabic" w:cs="Traditional Arabic" w:hint="cs"/>
          <w:sz w:val="28"/>
          <w:szCs w:val="28"/>
          <w:rtl/>
          <w:lang w:bidi="ar-MA"/>
        </w:rPr>
        <w:t xml:space="preserve">نسان الذي يمثل الركيزة الأساسية في التقدم و التطور في مختلف التنمية </w:t>
      </w:r>
      <w:proofErr w:type="gramStart"/>
      <w:r w:rsidRPr="006E75EA">
        <w:rPr>
          <w:rFonts w:ascii="Traditional Arabic" w:hAnsi="Traditional Arabic" w:cs="Traditional Arabic" w:hint="cs"/>
          <w:sz w:val="28"/>
          <w:szCs w:val="28"/>
          <w:rtl/>
          <w:lang w:bidi="ar-MA"/>
        </w:rPr>
        <w:t>الشاملة ،</w:t>
      </w:r>
      <w:proofErr w:type="gramEnd"/>
      <w:r w:rsidRPr="006E75EA">
        <w:rPr>
          <w:rFonts w:ascii="Traditional Arabic" w:hAnsi="Traditional Arabic" w:cs="Traditional Arabic" w:hint="cs"/>
          <w:sz w:val="28"/>
          <w:szCs w:val="28"/>
          <w:rtl/>
          <w:lang w:bidi="ar-MA"/>
        </w:rPr>
        <w:t xml:space="preserve"> و بما أن الانسان هو حجر الزاوية في عملية التنمية ووسيلتها أصبح من الضروري أن يسعى التعليم العالي الى تزويده بالكفاءات و المهارات  المناسبة حتى تمكنه من القيام بالدور المنوط به في ميادين الحياة المختلفة.</w:t>
      </w:r>
    </w:p>
    <w:p w:rsidR="006E75EA" w:rsidRPr="006E75EA" w:rsidRDefault="006E75EA" w:rsidP="006E75EA">
      <w:pPr>
        <w:bidi/>
        <w:spacing w:after="0" w:line="360" w:lineRule="auto"/>
        <w:ind w:hanging="1"/>
        <w:rPr>
          <w:rFonts w:ascii="Traditional Arabic" w:hAnsi="Traditional Arabic" w:cs="Traditional Arabic"/>
          <w:sz w:val="28"/>
          <w:szCs w:val="28"/>
          <w:rtl/>
          <w:lang w:bidi="ar-MA"/>
        </w:rPr>
      </w:pPr>
      <w:r w:rsidRPr="006E75EA">
        <w:rPr>
          <w:rFonts w:ascii="Traditional Arabic" w:hAnsi="Traditional Arabic" w:cs="Traditional Arabic" w:hint="cs"/>
          <w:sz w:val="28"/>
          <w:szCs w:val="28"/>
          <w:rtl/>
          <w:lang w:bidi="ar-MA"/>
        </w:rPr>
        <w:t>فالموارد البشرية التي يحتاج اليها المجتمع للنهوض بالتنمية في جميع الميادين تتطلب اهتماما خاصا من قبل جميع الهيئات الرسمية.</w:t>
      </w:r>
    </w:p>
    <w:p w:rsidR="00BA41DC" w:rsidRDefault="006E75EA" w:rsidP="00BA41DC">
      <w:pPr>
        <w:bidi/>
        <w:spacing w:after="0" w:line="360" w:lineRule="auto"/>
        <w:ind w:hanging="1"/>
        <w:rPr>
          <w:rFonts w:ascii="Traditional Arabic" w:hAnsi="Traditional Arabic" w:cs="Traditional Arabic"/>
          <w:sz w:val="28"/>
          <w:szCs w:val="28"/>
          <w:rtl/>
          <w:lang w:bidi="ar-MA"/>
        </w:rPr>
      </w:pPr>
      <w:r w:rsidRPr="006E75EA">
        <w:rPr>
          <w:rFonts w:ascii="Traditional Arabic" w:hAnsi="Traditional Arabic" w:cs="Traditional Arabic" w:hint="cs"/>
          <w:sz w:val="28"/>
          <w:szCs w:val="28"/>
          <w:rtl/>
          <w:lang w:bidi="ar-MA"/>
        </w:rPr>
        <w:t xml:space="preserve">لأن مستقبل مجتمعنا أصبح مرهونا بمدى تحقيق النجاح في مؤسسات التعليم </w:t>
      </w:r>
      <w:proofErr w:type="gramStart"/>
      <w:r w:rsidRPr="006E75EA">
        <w:rPr>
          <w:rFonts w:ascii="Traditional Arabic" w:hAnsi="Traditional Arabic" w:cs="Traditional Arabic" w:hint="cs"/>
          <w:sz w:val="28"/>
          <w:szCs w:val="28"/>
          <w:rtl/>
          <w:lang w:bidi="ar-MA"/>
        </w:rPr>
        <w:t>العالي ،</w:t>
      </w:r>
      <w:proofErr w:type="gramEnd"/>
      <w:r w:rsidRPr="006E75EA">
        <w:rPr>
          <w:rFonts w:ascii="Traditional Arabic" w:hAnsi="Traditional Arabic" w:cs="Traditional Arabic" w:hint="cs"/>
          <w:sz w:val="28"/>
          <w:szCs w:val="28"/>
          <w:rtl/>
          <w:lang w:bidi="ar-MA"/>
        </w:rPr>
        <w:t xml:space="preserve"> لأن مخرجات هذه الاخيرة هي في الواقع مدخلات التنمية و ركائزها التي تعتمد عليها</w:t>
      </w:r>
      <w:r w:rsidR="00BA41DC">
        <w:rPr>
          <w:rFonts w:ascii="Traditional Arabic" w:hAnsi="Traditional Arabic" w:cs="Traditional Arabic" w:hint="cs"/>
          <w:sz w:val="28"/>
          <w:szCs w:val="28"/>
          <w:rtl/>
          <w:lang w:bidi="ar-MA"/>
        </w:rPr>
        <w:t xml:space="preserve">.     </w:t>
      </w:r>
    </w:p>
    <w:p w:rsidR="006E75EA" w:rsidRPr="006E75EA" w:rsidRDefault="006E75EA" w:rsidP="00BA41DC">
      <w:pPr>
        <w:bidi/>
        <w:spacing w:after="0" w:line="360" w:lineRule="auto"/>
        <w:ind w:hanging="1"/>
        <w:rPr>
          <w:rFonts w:ascii="Traditional Arabic" w:hAnsi="Traditional Arabic" w:cs="Traditional Arabic"/>
          <w:sz w:val="28"/>
          <w:szCs w:val="28"/>
          <w:rtl/>
          <w:lang w:bidi="ar-MA"/>
        </w:rPr>
      </w:pPr>
      <w:r w:rsidRPr="006E75EA">
        <w:rPr>
          <w:rFonts w:ascii="Traditional Arabic" w:hAnsi="Traditional Arabic" w:cs="Traditional Arabic" w:hint="cs"/>
          <w:sz w:val="28"/>
          <w:szCs w:val="28"/>
          <w:rtl/>
          <w:lang w:bidi="ar-MA"/>
        </w:rPr>
        <w:t xml:space="preserve">الدولة الحديثة تسعى من خلال مؤسساتها </w:t>
      </w:r>
      <w:proofErr w:type="gramStart"/>
      <w:r w:rsidRPr="006E75EA">
        <w:rPr>
          <w:rFonts w:ascii="Traditional Arabic" w:hAnsi="Traditional Arabic" w:cs="Traditional Arabic" w:hint="cs"/>
          <w:sz w:val="28"/>
          <w:szCs w:val="28"/>
          <w:rtl/>
          <w:lang w:bidi="ar-MA"/>
        </w:rPr>
        <w:t>و أجهزتها</w:t>
      </w:r>
      <w:proofErr w:type="gramEnd"/>
      <w:r w:rsidRPr="006E75EA">
        <w:rPr>
          <w:rFonts w:ascii="Traditional Arabic" w:hAnsi="Traditional Arabic" w:cs="Traditional Arabic" w:hint="cs"/>
          <w:sz w:val="28"/>
          <w:szCs w:val="28"/>
          <w:rtl/>
          <w:lang w:bidi="ar-MA"/>
        </w:rPr>
        <w:t xml:space="preserve"> وعلى رأسها التعليم في بناء و تشييد المجتمع و تطويره، في ظل العولمة و التوجهات المحلية و الاقليمية و قضايا العصر المتجددة.</w:t>
      </w:r>
    </w:p>
    <w:p w:rsidR="006E75EA" w:rsidRPr="006E75EA" w:rsidRDefault="006E75EA" w:rsidP="006E75EA">
      <w:pPr>
        <w:bidi/>
        <w:spacing w:after="0" w:line="360" w:lineRule="auto"/>
        <w:ind w:hanging="1"/>
        <w:rPr>
          <w:rFonts w:ascii="Traditional Arabic" w:hAnsi="Traditional Arabic" w:cs="Traditional Arabic"/>
          <w:sz w:val="28"/>
          <w:szCs w:val="28"/>
          <w:rtl/>
          <w:lang w:bidi="ar-MA"/>
        </w:rPr>
      </w:pPr>
      <w:proofErr w:type="gramStart"/>
      <w:r w:rsidRPr="006E75EA">
        <w:rPr>
          <w:rFonts w:ascii="Traditional Arabic" w:hAnsi="Traditional Arabic" w:cs="Traditional Arabic" w:hint="cs"/>
          <w:sz w:val="28"/>
          <w:szCs w:val="28"/>
          <w:rtl/>
          <w:lang w:bidi="ar-MA"/>
        </w:rPr>
        <w:t>و عليه</w:t>
      </w:r>
      <w:proofErr w:type="gramEnd"/>
      <w:r w:rsidRPr="006E75EA">
        <w:rPr>
          <w:rFonts w:ascii="Traditional Arabic" w:hAnsi="Traditional Arabic" w:cs="Traditional Arabic" w:hint="cs"/>
          <w:sz w:val="28"/>
          <w:szCs w:val="28"/>
          <w:rtl/>
          <w:lang w:bidi="ar-MA"/>
        </w:rPr>
        <w:t xml:space="preserve"> فإن مستقبل الجزائر مربوط برهانات بإدارة الجامعات   و مخرجاتها والبحوث العلمية و كذلك الخدمات التي تقدمها الجامعة من خلال وظائفها و مهامها لإنجاح جهود التنمية و الجودة التي تسعى إليها.</w:t>
      </w:r>
    </w:p>
    <w:p w:rsidR="006E75EA" w:rsidRPr="006E75EA" w:rsidRDefault="006E75EA" w:rsidP="006E75EA">
      <w:pPr>
        <w:bidi/>
        <w:spacing w:after="0" w:line="360" w:lineRule="auto"/>
        <w:ind w:hanging="1"/>
        <w:rPr>
          <w:rFonts w:ascii="Traditional Arabic" w:hAnsi="Traditional Arabic" w:cs="Traditional Arabic"/>
          <w:sz w:val="28"/>
          <w:szCs w:val="28"/>
          <w:rtl/>
          <w:lang w:bidi="ar-MA"/>
        </w:rPr>
      </w:pPr>
      <w:proofErr w:type="gramStart"/>
      <w:r w:rsidRPr="006E75EA">
        <w:rPr>
          <w:rFonts w:ascii="Traditional Arabic" w:hAnsi="Traditional Arabic" w:cs="Traditional Arabic" w:hint="cs"/>
          <w:sz w:val="28"/>
          <w:szCs w:val="28"/>
          <w:rtl/>
          <w:lang w:bidi="ar-MA"/>
        </w:rPr>
        <w:t>إذن ،</w:t>
      </w:r>
      <w:proofErr w:type="gramEnd"/>
      <w:r w:rsidRPr="006E75EA">
        <w:rPr>
          <w:rFonts w:ascii="Traditional Arabic" w:hAnsi="Traditional Arabic" w:cs="Traditional Arabic" w:hint="cs"/>
          <w:sz w:val="28"/>
          <w:szCs w:val="28"/>
          <w:rtl/>
          <w:lang w:bidi="ar-MA"/>
        </w:rPr>
        <w:t xml:space="preserve"> وج</w:t>
      </w:r>
      <w:r w:rsidR="00BA41DC">
        <w:rPr>
          <w:rFonts w:ascii="Traditional Arabic" w:hAnsi="Traditional Arabic" w:cs="Traditional Arabic" w:hint="cs"/>
          <w:sz w:val="28"/>
          <w:szCs w:val="28"/>
          <w:rtl/>
          <w:lang w:bidi="ar-MA"/>
        </w:rPr>
        <w:t>و</w:t>
      </w:r>
      <w:r w:rsidRPr="006E75EA">
        <w:rPr>
          <w:rFonts w:ascii="Traditional Arabic" w:hAnsi="Traditional Arabic" w:cs="Traditional Arabic" w:hint="cs"/>
          <w:sz w:val="28"/>
          <w:szCs w:val="28"/>
          <w:rtl/>
          <w:lang w:bidi="ar-MA"/>
        </w:rPr>
        <w:t>ب البحث على طر</w:t>
      </w:r>
      <w:r>
        <w:rPr>
          <w:rFonts w:ascii="Traditional Arabic" w:hAnsi="Traditional Arabic" w:cs="Traditional Arabic" w:hint="cs"/>
          <w:sz w:val="28"/>
          <w:szCs w:val="28"/>
          <w:rtl/>
          <w:lang w:bidi="ar-MA"/>
        </w:rPr>
        <w:t>ق</w:t>
      </w:r>
      <w:r w:rsidRPr="006E75EA">
        <w:rPr>
          <w:rFonts w:ascii="Traditional Arabic" w:hAnsi="Traditional Arabic" w:cs="Traditional Arabic" w:hint="cs"/>
          <w:sz w:val="28"/>
          <w:szCs w:val="28"/>
          <w:rtl/>
          <w:lang w:bidi="ar-MA"/>
        </w:rPr>
        <w:t xml:space="preserve"> و مناهج تطوير الجامعات و الرفع من مستواها حتى يتسنى لها مواكبة الركب الحضاري الذي تعرفه الدول المصنعة.</w:t>
      </w:r>
    </w:p>
    <w:p w:rsidR="00152300" w:rsidRDefault="006E75EA" w:rsidP="006E75EA">
      <w:pPr>
        <w:bidi/>
        <w:spacing w:after="0" w:line="360" w:lineRule="auto"/>
        <w:ind w:hanging="1"/>
        <w:rPr>
          <w:rFonts w:ascii="Traditional Arabic" w:hAnsi="Traditional Arabic" w:cs="Traditional Arabic"/>
          <w:sz w:val="28"/>
          <w:szCs w:val="28"/>
          <w:rtl/>
          <w:lang w:bidi="ar-DZ"/>
        </w:rPr>
      </w:pPr>
      <w:r w:rsidRPr="006E75EA">
        <w:rPr>
          <w:rFonts w:ascii="Traditional Arabic" w:hAnsi="Traditional Arabic" w:cs="Traditional Arabic" w:hint="cs"/>
          <w:sz w:val="28"/>
          <w:szCs w:val="28"/>
          <w:rtl/>
          <w:lang w:bidi="ar-MA"/>
        </w:rPr>
        <w:t xml:space="preserve">لقد </w:t>
      </w:r>
      <w:r w:rsidR="00BA41DC" w:rsidRPr="006E75EA">
        <w:rPr>
          <w:rFonts w:ascii="Traditional Arabic" w:hAnsi="Traditional Arabic" w:cs="Traditional Arabic" w:hint="cs"/>
          <w:sz w:val="28"/>
          <w:szCs w:val="28"/>
          <w:rtl/>
          <w:lang w:bidi="ar-MA"/>
        </w:rPr>
        <w:t>ارتأينا</w:t>
      </w:r>
      <w:r w:rsidRPr="006E75EA">
        <w:rPr>
          <w:rFonts w:ascii="Traditional Arabic" w:hAnsi="Traditional Arabic" w:cs="Traditional Arabic" w:hint="cs"/>
          <w:sz w:val="28"/>
          <w:szCs w:val="28"/>
          <w:rtl/>
          <w:lang w:bidi="ar-MA"/>
        </w:rPr>
        <w:t xml:space="preserve"> لمناقشتنا خيارات واقع </w:t>
      </w:r>
      <w:proofErr w:type="gramStart"/>
      <w:r w:rsidRPr="006E75EA">
        <w:rPr>
          <w:rFonts w:ascii="Traditional Arabic" w:hAnsi="Traditional Arabic" w:cs="Traditional Arabic" w:hint="cs"/>
          <w:sz w:val="28"/>
          <w:szCs w:val="28"/>
          <w:rtl/>
          <w:lang w:bidi="ar-MA"/>
        </w:rPr>
        <w:t>و طموح</w:t>
      </w:r>
      <w:proofErr w:type="gramEnd"/>
      <w:r w:rsidRPr="006E75EA">
        <w:rPr>
          <w:rFonts w:ascii="Traditional Arabic" w:hAnsi="Traditional Arabic" w:cs="Traditional Arabic" w:hint="cs"/>
          <w:sz w:val="28"/>
          <w:szCs w:val="28"/>
          <w:rtl/>
          <w:lang w:bidi="ar-MA"/>
        </w:rPr>
        <w:t xml:space="preserve"> و استراتيجيات تطوير الجامعات و البحث العلمي و تسليط الضوء على أهمية الابداع و الابتكار كوسيلة لتحقيق الجودة في التعليم العالي</w:t>
      </w:r>
      <w:r w:rsidR="00152300" w:rsidRPr="00EB7B11">
        <w:rPr>
          <w:rFonts w:ascii="Traditional Arabic" w:hAnsi="Traditional Arabic" w:cs="Traditional Arabic"/>
          <w:sz w:val="28"/>
          <w:szCs w:val="28"/>
          <w:rtl/>
          <w:lang w:bidi="ar-DZ"/>
        </w:rPr>
        <w:t>.</w:t>
      </w:r>
    </w:p>
    <w:p w:rsidR="00717482" w:rsidRPr="004E2D05" w:rsidRDefault="00717482" w:rsidP="00311D3C">
      <w:pPr>
        <w:tabs>
          <w:tab w:val="right" w:pos="281"/>
        </w:tabs>
        <w:bidi/>
        <w:spacing w:after="0" w:line="360" w:lineRule="auto"/>
        <w:ind w:left="-1"/>
        <w:jc w:val="both"/>
        <w:rPr>
          <w:rFonts w:ascii="Traditional Arabic" w:hAnsi="Traditional Arabic" w:cs="Traditional Arabic"/>
          <w:b/>
          <w:bCs/>
          <w:sz w:val="28"/>
          <w:szCs w:val="28"/>
          <w:rtl/>
          <w:lang w:bidi="ar-DZ"/>
        </w:rPr>
      </w:pPr>
      <w:r w:rsidRPr="004E2D05">
        <w:rPr>
          <w:rFonts w:ascii="Traditional Arabic" w:hAnsi="Traditional Arabic" w:cs="Traditional Arabic" w:hint="cs"/>
          <w:b/>
          <w:bCs/>
          <w:sz w:val="28"/>
          <w:szCs w:val="28"/>
          <w:rtl/>
          <w:lang w:bidi="ar-DZ"/>
        </w:rPr>
        <w:t>إ</w:t>
      </w:r>
      <w:r w:rsidR="00152300" w:rsidRPr="004E2D05">
        <w:rPr>
          <w:rFonts w:ascii="Traditional Arabic" w:hAnsi="Traditional Arabic" w:cs="Traditional Arabic"/>
          <w:b/>
          <w:bCs/>
          <w:sz w:val="28"/>
          <w:szCs w:val="28"/>
          <w:rtl/>
          <w:lang w:bidi="ar-DZ"/>
        </w:rPr>
        <w:t>شكالية</w:t>
      </w:r>
      <w:r w:rsidRPr="004E2D05">
        <w:rPr>
          <w:rFonts w:ascii="Traditional Arabic" w:hAnsi="Traditional Arabic" w:cs="Traditional Arabic" w:hint="cs"/>
          <w:b/>
          <w:bCs/>
          <w:sz w:val="28"/>
          <w:szCs w:val="28"/>
          <w:rtl/>
          <w:lang w:bidi="ar-DZ"/>
        </w:rPr>
        <w:t xml:space="preserve"> الدراسة</w:t>
      </w:r>
    </w:p>
    <w:p w:rsidR="00152300" w:rsidRPr="009373D3" w:rsidRDefault="00152300" w:rsidP="00F168E8">
      <w:pPr>
        <w:tabs>
          <w:tab w:val="right" w:pos="281"/>
        </w:tabs>
        <w:bidi/>
        <w:spacing w:after="0" w:line="360" w:lineRule="auto"/>
        <w:ind w:left="-1"/>
        <w:jc w:val="both"/>
        <w:rPr>
          <w:rFonts w:ascii="Traditional Arabic" w:hAnsi="Traditional Arabic" w:cs="Traditional Arabic"/>
          <w:b/>
          <w:bCs/>
          <w:sz w:val="28"/>
          <w:szCs w:val="28"/>
          <w:rtl/>
          <w:lang w:bidi="ar-DZ"/>
        </w:rPr>
      </w:pPr>
      <w:r w:rsidRPr="009373D3">
        <w:rPr>
          <w:rFonts w:ascii="Traditional Arabic" w:hAnsi="Traditional Arabic" w:cs="Traditional Arabic"/>
          <w:sz w:val="28"/>
          <w:szCs w:val="28"/>
          <w:rtl/>
          <w:lang w:bidi="ar-DZ"/>
        </w:rPr>
        <w:t xml:space="preserve">مما سبق تبرز معالم إشكالية هذه الدراسة من خلال طرح السؤال الجوهري التالي: </w:t>
      </w:r>
      <w:r w:rsidRPr="009373D3">
        <w:rPr>
          <w:rFonts w:ascii="Traditional Arabic" w:hAnsi="Traditional Arabic" w:cs="Traditional Arabic"/>
          <w:b/>
          <w:bCs/>
          <w:sz w:val="28"/>
          <w:szCs w:val="28"/>
          <w:rtl/>
          <w:lang w:bidi="ar-DZ"/>
        </w:rPr>
        <w:t xml:space="preserve">"كيف </w:t>
      </w:r>
      <w:r w:rsidR="00F168E8">
        <w:rPr>
          <w:rFonts w:ascii="Traditional Arabic" w:hAnsi="Traditional Arabic" w:cs="Traditional Arabic" w:hint="cs"/>
          <w:b/>
          <w:bCs/>
          <w:sz w:val="28"/>
          <w:szCs w:val="28"/>
          <w:rtl/>
          <w:lang w:bidi="ar-DZ"/>
        </w:rPr>
        <w:t>ت</w:t>
      </w:r>
      <w:r w:rsidR="00717482">
        <w:rPr>
          <w:rFonts w:ascii="Traditional Arabic" w:hAnsi="Traditional Arabic" w:cs="Traditional Arabic" w:hint="cs"/>
          <w:b/>
          <w:bCs/>
          <w:sz w:val="28"/>
          <w:szCs w:val="28"/>
          <w:rtl/>
          <w:lang w:bidi="ar-DZ"/>
        </w:rPr>
        <w:t>ساهم</w:t>
      </w:r>
      <w:r w:rsidR="00F168E8">
        <w:rPr>
          <w:rFonts w:ascii="Traditional Arabic" w:hAnsi="Traditional Arabic" w:cs="Traditional Arabic" w:hint="cs"/>
          <w:b/>
          <w:bCs/>
          <w:sz w:val="28"/>
          <w:szCs w:val="28"/>
          <w:rtl/>
          <w:lang w:bidi="ar-DZ"/>
        </w:rPr>
        <w:t xml:space="preserve"> المعرفة و الابداع و </w:t>
      </w:r>
      <w:proofErr w:type="gramStart"/>
      <w:r w:rsidR="00F168E8">
        <w:rPr>
          <w:rFonts w:ascii="Traditional Arabic" w:hAnsi="Traditional Arabic" w:cs="Traditional Arabic" w:hint="cs"/>
          <w:b/>
          <w:bCs/>
          <w:sz w:val="28"/>
          <w:szCs w:val="28"/>
          <w:rtl/>
          <w:lang w:bidi="ar-DZ"/>
        </w:rPr>
        <w:t>الابتكار  في</w:t>
      </w:r>
      <w:proofErr w:type="gramEnd"/>
      <w:r w:rsidR="00F168E8">
        <w:rPr>
          <w:rFonts w:ascii="Traditional Arabic" w:hAnsi="Traditional Arabic" w:cs="Traditional Arabic" w:hint="cs"/>
          <w:b/>
          <w:bCs/>
          <w:sz w:val="28"/>
          <w:szCs w:val="28"/>
          <w:rtl/>
          <w:lang w:bidi="ar-DZ"/>
        </w:rPr>
        <w:t xml:space="preserve"> تحسين الجودة في مؤسسات التعليم العالي </w:t>
      </w:r>
      <w:r w:rsidRPr="009373D3">
        <w:rPr>
          <w:rFonts w:ascii="Traditional Arabic" w:hAnsi="Traditional Arabic" w:cs="Traditional Arabic"/>
          <w:b/>
          <w:bCs/>
          <w:sz w:val="28"/>
          <w:szCs w:val="28"/>
          <w:rtl/>
          <w:lang w:bidi="ar-DZ"/>
        </w:rPr>
        <w:t>".</w:t>
      </w:r>
    </w:p>
    <w:p w:rsidR="00152300" w:rsidRPr="00EB7B11" w:rsidRDefault="00152300" w:rsidP="00311D3C">
      <w:pPr>
        <w:bidi/>
        <w:spacing w:after="0" w:line="360" w:lineRule="auto"/>
        <w:jc w:val="both"/>
        <w:rPr>
          <w:rFonts w:ascii="Traditional Arabic" w:hAnsi="Traditional Arabic" w:cs="Traditional Arabic"/>
          <w:sz w:val="28"/>
          <w:szCs w:val="28"/>
          <w:rtl/>
          <w:lang w:bidi="ar-DZ"/>
        </w:rPr>
      </w:pPr>
      <w:r w:rsidRPr="00EB7B11">
        <w:rPr>
          <w:rFonts w:ascii="Traditional Arabic" w:hAnsi="Traditional Arabic" w:cs="Traditional Arabic"/>
          <w:sz w:val="28"/>
          <w:szCs w:val="28"/>
          <w:rtl/>
          <w:lang w:bidi="ar-DZ"/>
        </w:rPr>
        <w:t xml:space="preserve">وللإحاطة بالموضوع من جميع جوانبه </w:t>
      </w:r>
      <w:r w:rsidR="00717482">
        <w:rPr>
          <w:rFonts w:ascii="Traditional Arabic" w:hAnsi="Traditional Arabic" w:cs="Traditional Arabic" w:hint="cs"/>
          <w:sz w:val="28"/>
          <w:szCs w:val="28"/>
          <w:rtl/>
          <w:lang w:bidi="ar-DZ"/>
        </w:rPr>
        <w:t>قمن</w:t>
      </w:r>
      <w:r w:rsidRPr="00EB7B11">
        <w:rPr>
          <w:rFonts w:ascii="Traditional Arabic" w:hAnsi="Traditional Arabic" w:cs="Traditional Arabic"/>
          <w:sz w:val="28"/>
          <w:szCs w:val="28"/>
          <w:rtl/>
          <w:lang w:bidi="ar-DZ"/>
        </w:rPr>
        <w:t xml:space="preserve">ا </w:t>
      </w:r>
      <w:r w:rsidR="00717482">
        <w:rPr>
          <w:rFonts w:ascii="Traditional Arabic" w:hAnsi="Traditional Arabic" w:cs="Traditional Arabic" w:hint="cs"/>
          <w:sz w:val="28"/>
          <w:szCs w:val="28"/>
          <w:rtl/>
          <w:lang w:bidi="ar-DZ"/>
        </w:rPr>
        <w:t>ب</w:t>
      </w:r>
      <w:r w:rsidRPr="00EB7B11">
        <w:rPr>
          <w:rFonts w:ascii="Traditional Arabic" w:hAnsi="Traditional Arabic" w:cs="Traditional Arabic"/>
          <w:sz w:val="28"/>
          <w:szCs w:val="28"/>
          <w:rtl/>
          <w:lang w:bidi="ar-DZ"/>
        </w:rPr>
        <w:t xml:space="preserve">طرح التساؤلات الفرعية التالية: </w:t>
      </w:r>
    </w:p>
    <w:p w:rsidR="00152300" w:rsidRPr="00EB7B11" w:rsidRDefault="00152300" w:rsidP="00F80C26">
      <w:pPr>
        <w:pStyle w:val="Paragraphedeliste"/>
        <w:numPr>
          <w:ilvl w:val="0"/>
          <w:numId w:val="1"/>
        </w:numPr>
        <w:bidi/>
        <w:spacing w:after="0" w:line="360" w:lineRule="auto"/>
        <w:ind w:left="-1" w:firstLine="0"/>
        <w:jc w:val="both"/>
        <w:rPr>
          <w:rFonts w:ascii="Traditional Arabic" w:hAnsi="Traditional Arabic" w:cs="Traditional Arabic"/>
          <w:sz w:val="28"/>
          <w:szCs w:val="28"/>
          <w:lang w:bidi="ar-DZ"/>
        </w:rPr>
      </w:pPr>
      <w:proofErr w:type="gramStart"/>
      <w:r w:rsidRPr="00EB7B11">
        <w:rPr>
          <w:rFonts w:ascii="Traditional Arabic" w:hAnsi="Traditional Arabic" w:cs="Traditional Arabic"/>
          <w:sz w:val="28"/>
          <w:szCs w:val="28"/>
          <w:rtl/>
          <w:lang w:bidi="ar-DZ"/>
        </w:rPr>
        <w:t xml:space="preserve">ما </w:t>
      </w:r>
      <w:r w:rsidR="0015173E">
        <w:rPr>
          <w:rFonts w:ascii="Traditional Arabic" w:hAnsi="Traditional Arabic" w:cs="Traditional Arabic" w:hint="cs"/>
          <w:sz w:val="28"/>
          <w:szCs w:val="28"/>
          <w:rtl/>
          <w:lang w:bidi="ar-DZ"/>
        </w:rPr>
        <w:t xml:space="preserve"> المقصود</w:t>
      </w:r>
      <w:proofErr w:type="gramEnd"/>
      <w:r w:rsidR="0015173E">
        <w:rPr>
          <w:rFonts w:ascii="Traditional Arabic" w:hAnsi="Traditional Arabic" w:cs="Traditional Arabic" w:hint="cs"/>
          <w:sz w:val="28"/>
          <w:szCs w:val="28"/>
          <w:rtl/>
          <w:lang w:bidi="ar-DZ"/>
        </w:rPr>
        <w:t xml:space="preserve"> </w:t>
      </w:r>
      <w:r w:rsidR="00BA41DC">
        <w:rPr>
          <w:rFonts w:ascii="Traditional Arabic" w:hAnsi="Traditional Arabic" w:cs="Traditional Arabic" w:hint="cs"/>
          <w:sz w:val="28"/>
          <w:szCs w:val="28"/>
          <w:rtl/>
          <w:lang w:bidi="ar-DZ"/>
        </w:rPr>
        <w:t xml:space="preserve">بالإبداع </w:t>
      </w:r>
      <w:r w:rsidR="0015173E">
        <w:rPr>
          <w:rFonts w:ascii="Traditional Arabic" w:hAnsi="Traditional Arabic" w:cs="Traditional Arabic" w:hint="cs"/>
          <w:sz w:val="28"/>
          <w:szCs w:val="28"/>
          <w:rtl/>
          <w:lang w:bidi="ar-DZ"/>
        </w:rPr>
        <w:t xml:space="preserve"> و الابتكار و علاقته بالجودة </w:t>
      </w:r>
      <w:r w:rsidR="00717482">
        <w:rPr>
          <w:rFonts w:ascii="Traditional Arabic" w:hAnsi="Traditional Arabic" w:cs="Traditional Arabic" w:hint="cs"/>
          <w:sz w:val="28"/>
          <w:szCs w:val="28"/>
          <w:rtl/>
          <w:lang w:bidi="ar-DZ"/>
        </w:rPr>
        <w:t>؟</w:t>
      </w:r>
    </w:p>
    <w:p w:rsidR="00152300" w:rsidRPr="00EB7B11" w:rsidRDefault="00152300" w:rsidP="00F80C26">
      <w:pPr>
        <w:pStyle w:val="Paragraphedeliste"/>
        <w:numPr>
          <w:ilvl w:val="0"/>
          <w:numId w:val="1"/>
        </w:numPr>
        <w:bidi/>
        <w:spacing w:after="0" w:line="360" w:lineRule="auto"/>
        <w:ind w:left="-1" w:firstLine="0"/>
        <w:jc w:val="both"/>
        <w:rPr>
          <w:rFonts w:ascii="Traditional Arabic" w:hAnsi="Traditional Arabic" w:cs="Traditional Arabic"/>
          <w:sz w:val="28"/>
          <w:szCs w:val="28"/>
          <w:lang w:bidi="ar-DZ"/>
        </w:rPr>
      </w:pPr>
      <w:r w:rsidRPr="00EB7B11">
        <w:rPr>
          <w:rFonts w:ascii="Traditional Arabic" w:hAnsi="Traditional Arabic" w:cs="Traditional Arabic"/>
          <w:sz w:val="28"/>
          <w:szCs w:val="28"/>
          <w:rtl/>
          <w:lang w:bidi="ar-DZ"/>
        </w:rPr>
        <w:t>ما هي الأساليب المتبعة لت</w:t>
      </w:r>
      <w:r w:rsidR="00717482">
        <w:rPr>
          <w:rFonts w:ascii="Traditional Arabic" w:hAnsi="Traditional Arabic" w:cs="Traditional Arabic" w:hint="cs"/>
          <w:sz w:val="28"/>
          <w:szCs w:val="28"/>
          <w:rtl/>
          <w:lang w:bidi="ar-DZ"/>
        </w:rPr>
        <w:t>حقيق</w:t>
      </w:r>
      <w:r w:rsidR="0015173E">
        <w:rPr>
          <w:rFonts w:ascii="Traditional Arabic" w:hAnsi="Traditional Arabic" w:cs="Traditional Arabic" w:hint="cs"/>
          <w:sz w:val="28"/>
          <w:szCs w:val="28"/>
          <w:rtl/>
          <w:lang w:bidi="ar-DZ"/>
        </w:rPr>
        <w:t xml:space="preserve"> ضمان الجودة في التعليم العالي</w:t>
      </w:r>
      <w:r w:rsidR="00717482">
        <w:rPr>
          <w:rFonts w:ascii="Traditional Arabic" w:hAnsi="Traditional Arabic" w:cs="Traditional Arabic" w:hint="cs"/>
          <w:sz w:val="28"/>
          <w:szCs w:val="28"/>
          <w:rtl/>
          <w:lang w:bidi="ar-DZ"/>
        </w:rPr>
        <w:t>؟</w:t>
      </w:r>
      <w:r w:rsidRPr="00EB7B11">
        <w:rPr>
          <w:rFonts w:ascii="Traditional Arabic" w:hAnsi="Traditional Arabic" w:cs="Traditional Arabic"/>
          <w:sz w:val="28"/>
          <w:szCs w:val="28"/>
          <w:rtl/>
          <w:lang w:bidi="ar-DZ"/>
        </w:rPr>
        <w:t xml:space="preserve"> .</w:t>
      </w:r>
    </w:p>
    <w:p w:rsidR="00152300" w:rsidRDefault="00152300" w:rsidP="00F80C26">
      <w:pPr>
        <w:pStyle w:val="Paragraphedeliste"/>
        <w:numPr>
          <w:ilvl w:val="0"/>
          <w:numId w:val="1"/>
        </w:numPr>
        <w:bidi/>
        <w:spacing w:after="0" w:line="360" w:lineRule="auto"/>
        <w:ind w:left="-1" w:firstLine="0"/>
        <w:jc w:val="both"/>
        <w:rPr>
          <w:rFonts w:ascii="Traditional Arabic" w:hAnsi="Traditional Arabic" w:cs="Traditional Arabic"/>
          <w:sz w:val="28"/>
          <w:szCs w:val="28"/>
          <w:lang w:bidi="ar-DZ"/>
        </w:rPr>
      </w:pPr>
      <w:r w:rsidRPr="00EB7B11">
        <w:rPr>
          <w:rFonts w:ascii="Traditional Arabic" w:hAnsi="Traditional Arabic" w:cs="Traditional Arabic"/>
          <w:sz w:val="28"/>
          <w:szCs w:val="28"/>
          <w:rtl/>
          <w:lang w:bidi="ar-DZ"/>
        </w:rPr>
        <w:lastRenderedPageBreak/>
        <w:t xml:space="preserve">كيف </w:t>
      </w:r>
      <w:r w:rsidR="0015173E">
        <w:rPr>
          <w:rFonts w:ascii="Traditional Arabic" w:hAnsi="Traditional Arabic" w:cs="Traditional Arabic" w:hint="cs"/>
          <w:sz w:val="28"/>
          <w:szCs w:val="28"/>
          <w:rtl/>
          <w:lang w:bidi="ar-DZ"/>
        </w:rPr>
        <w:t>تن</w:t>
      </w:r>
      <w:r w:rsidRPr="00EB7B11">
        <w:rPr>
          <w:rFonts w:ascii="Traditional Arabic" w:hAnsi="Traditional Arabic" w:cs="Traditional Arabic"/>
          <w:sz w:val="28"/>
          <w:szCs w:val="28"/>
          <w:rtl/>
          <w:lang w:bidi="ar-DZ"/>
        </w:rPr>
        <w:t xml:space="preserve">جح </w:t>
      </w:r>
      <w:proofErr w:type="gramStart"/>
      <w:r w:rsidR="0015173E">
        <w:rPr>
          <w:rFonts w:ascii="Traditional Arabic" w:hAnsi="Traditional Arabic" w:cs="Traditional Arabic" w:hint="cs"/>
          <w:sz w:val="28"/>
          <w:szCs w:val="28"/>
          <w:rtl/>
          <w:lang w:bidi="ar-DZ"/>
        </w:rPr>
        <w:t>منظومة  التعليم</w:t>
      </w:r>
      <w:proofErr w:type="gramEnd"/>
      <w:r w:rsidR="0015173E">
        <w:rPr>
          <w:rFonts w:ascii="Traditional Arabic" w:hAnsi="Traditional Arabic" w:cs="Traditional Arabic" w:hint="cs"/>
          <w:sz w:val="28"/>
          <w:szCs w:val="28"/>
          <w:rtl/>
          <w:lang w:bidi="ar-DZ"/>
        </w:rPr>
        <w:t xml:space="preserve"> العالي في ضمان الجودة في مؤسساتها و مخرجاتها </w:t>
      </w:r>
      <w:r w:rsidR="00717482">
        <w:rPr>
          <w:rFonts w:ascii="Traditional Arabic" w:hAnsi="Traditional Arabic" w:cs="Traditional Arabic" w:hint="cs"/>
          <w:sz w:val="28"/>
          <w:szCs w:val="28"/>
          <w:rtl/>
          <w:lang w:bidi="ar-DZ"/>
        </w:rPr>
        <w:t>؟</w:t>
      </w:r>
    </w:p>
    <w:p w:rsidR="00FE2304" w:rsidRPr="00EB7B11" w:rsidRDefault="00FE2304" w:rsidP="00F80C26">
      <w:pPr>
        <w:pStyle w:val="Paragraphedeliste"/>
        <w:numPr>
          <w:ilvl w:val="0"/>
          <w:numId w:val="1"/>
        </w:numPr>
        <w:bidi/>
        <w:spacing w:after="0" w:line="360" w:lineRule="auto"/>
        <w:ind w:left="-1" w:firstLine="0"/>
        <w:jc w:val="both"/>
        <w:rPr>
          <w:rFonts w:ascii="Traditional Arabic" w:hAnsi="Traditional Arabic" w:cs="Traditional Arabic"/>
          <w:sz w:val="28"/>
          <w:szCs w:val="28"/>
          <w:lang w:bidi="ar-DZ"/>
        </w:rPr>
      </w:pPr>
      <w:proofErr w:type="spellStart"/>
      <w:r>
        <w:rPr>
          <w:rFonts w:ascii="Traditional Arabic" w:hAnsi="Traditional Arabic" w:cs="Traditional Arabic" w:hint="cs"/>
          <w:sz w:val="28"/>
          <w:szCs w:val="28"/>
          <w:rtl/>
          <w:lang w:val="en-US" w:bidi="ar-DZ"/>
        </w:rPr>
        <w:t>ماهو</w:t>
      </w:r>
      <w:proofErr w:type="spellEnd"/>
      <w:r>
        <w:rPr>
          <w:rFonts w:ascii="Traditional Arabic" w:hAnsi="Traditional Arabic" w:cs="Traditional Arabic" w:hint="cs"/>
          <w:sz w:val="28"/>
          <w:szCs w:val="28"/>
          <w:rtl/>
          <w:lang w:val="en-US" w:bidi="ar-DZ"/>
        </w:rPr>
        <w:t xml:space="preserve"> واقع وافاق ضمان الجودة في التعليم العالي </w:t>
      </w:r>
    </w:p>
    <w:p w:rsidR="00152300" w:rsidRPr="00717482" w:rsidRDefault="00152300" w:rsidP="00311D3C">
      <w:pPr>
        <w:tabs>
          <w:tab w:val="right" w:pos="-1"/>
        </w:tabs>
        <w:bidi/>
        <w:spacing w:after="0" w:line="360" w:lineRule="auto"/>
        <w:ind w:left="-1"/>
        <w:jc w:val="both"/>
        <w:rPr>
          <w:rFonts w:ascii="Traditional Arabic" w:hAnsi="Traditional Arabic" w:cs="Traditional Arabic"/>
          <w:b/>
          <w:bCs/>
          <w:sz w:val="28"/>
          <w:szCs w:val="28"/>
          <w:rtl/>
          <w:lang w:bidi="ar-DZ"/>
        </w:rPr>
      </w:pPr>
      <w:r w:rsidRPr="00717482">
        <w:rPr>
          <w:rFonts w:ascii="Traditional Arabic" w:hAnsi="Traditional Arabic" w:cs="Traditional Arabic"/>
          <w:b/>
          <w:bCs/>
          <w:sz w:val="28"/>
          <w:szCs w:val="28"/>
          <w:rtl/>
          <w:lang w:bidi="ar-DZ"/>
        </w:rPr>
        <w:t xml:space="preserve">أهمية </w:t>
      </w:r>
      <w:proofErr w:type="gramStart"/>
      <w:r w:rsidRPr="00717482">
        <w:rPr>
          <w:rFonts w:ascii="Traditional Arabic" w:hAnsi="Traditional Arabic" w:cs="Traditional Arabic"/>
          <w:b/>
          <w:bCs/>
          <w:sz w:val="28"/>
          <w:szCs w:val="28"/>
          <w:rtl/>
          <w:lang w:bidi="ar-DZ"/>
        </w:rPr>
        <w:t>الدراسة :</w:t>
      </w:r>
      <w:proofErr w:type="gramEnd"/>
    </w:p>
    <w:p w:rsidR="00152300" w:rsidRPr="00EB7B11" w:rsidRDefault="00152300" w:rsidP="0040136D">
      <w:pPr>
        <w:bidi/>
        <w:spacing w:after="0" w:line="360" w:lineRule="auto"/>
        <w:jc w:val="both"/>
        <w:rPr>
          <w:rFonts w:ascii="Traditional Arabic" w:hAnsi="Traditional Arabic" w:cs="Traditional Arabic"/>
          <w:sz w:val="28"/>
          <w:szCs w:val="28"/>
          <w:rtl/>
          <w:lang w:bidi="ar-DZ"/>
        </w:rPr>
      </w:pPr>
      <w:r w:rsidRPr="00EB7B11">
        <w:rPr>
          <w:rFonts w:ascii="Traditional Arabic" w:hAnsi="Traditional Arabic" w:cs="Traditional Arabic"/>
          <w:sz w:val="28"/>
          <w:szCs w:val="28"/>
          <w:rtl/>
          <w:lang w:bidi="ar-DZ"/>
        </w:rPr>
        <w:t>تكمن أهمية</w:t>
      </w:r>
      <w:r w:rsidR="00717482">
        <w:rPr>
          <w:rFonts w:ascii="Traditional Arabic" w:hAnsi="Traditional Arabic" w:cs="Traditional Arabic" w:hint="cs"/>
          <w:sz w:val="28"/>
          <w:szCs w:val="28"/>
          <w:rtl/>
          <w:lang w:bidi="ar-DZ"/>
        </w:rPr>
        <w:t xml:space="preserve"> هذه</w:t>
      </w:r>
      <w:r w:rsidRPr="00EB7B11">
        <w:rPr>
          <w:rFonts w:ascii="Traditional Arabic" w:hAnsi="Traditional Arabic" w:cs="Traditional Arabic"/>
          <w:sz w:val="28"/>
          <w:szCs w:val="28"/>
          <w:rtl/>
          <w:lang w:bidi="ar-DZ"/>
        </w:rPr>
        <w:t xml:space="preserve"> الدراسة بأنها ت</w:t>
      </w:r>
      <w:r w:rsidR="00717482">
        <w:rPr>
          <w:rFonts w:ascii="Traditional Arabic" w:hAnsi="Traditional Arabic" w:cs="Traditional Arabic" w:hint="cs"/>
          <w:sz w:val="28"/>
          <w:szCs w:val="28"/>
          <w:rtl/>
          <w:lang w:bidi="ar-DZ"/>
        </w:rPr>
        <w:t>تناو</w:t>
      </w:r>
      <w:r w:rsidRPr="00EB7B11">
        <w:rPr>
          <w:rFonts w:ascii="Traditional Arabic" w:hAnsi="Traditional Arabic" w:cs="Traditional Arabic"/>
          <w:sz w:val="28"/>
          <w:szCs w:val="28"/>
          <w:rtl/>
          <w:lang w:bidi="ar-DZ"/>
        </w:rPr>
        <w:t xml:space="preserve">ل </w:t>
      </w:r>
      <w:proofErr w:type="gramStart"/>
      <w:r w:rsidRPr="00EB7B11">
        <w:rPr>
          <w:rFonts w:ascii="Traditional Arabic" w:hAnsi="Traditional Arabic" w:cs="Traditional Arabic"/>
          <w:sz w:val="28"/>
          <w:szCs w:val="28"/>
          <w:rtl/>
          <w:lang w:bidi="ar-DZ"/>
        </w:rPr>
        <w:t>موضوع  يتسم</w:t>
      </w:r>
      <w:proofErr w:type="gramEnd"/>
      <w:r w:rsidRPr="00EB7B11">
        <w:rPr>
          <w:rFonts w:ascii="Traditional Arabic" w:hAnsi="Traditional Arabic" w:cs="Traditional Arabic"/>
          <w:sz w:val="28"/>
          <w:szCs w:val="28"/>
          <w:rtl/>
          <w:lang w:bidi="ar-DZ"/>
        </w:rPr>
        <w:t xml:space="preserve"> بالحداثة </w:t>
      </w:r>
      <w:r w:rsidR="0040136D">
        <w:rPr>
          <w:rFonts w:ascii="Traditional Arabic" w:hAnsi="Traditional Arabic" w:cs="Traditional Arabic" w:hint="cs"/>
          <w:sz w:val="28"/>
          <w:szCs w:val="28"/>
          <w:rtl/>
          <w:lang w:val="en-US" w:bidi="ar-DZ"/>
        </w:rPr>
        <w:t xml:space="preserve">النسبية </w:t>
      </w:r>
      <w:r w:rsidRPr="00EB7B11">
        <w:rPr>
          <w:rFonts w:ascii="Traditional Arabic" w:hAnsi="Traditional Arabic" w:cs="Traditional Arabic"/>
          <w:sz w:val="28"/>
          <w:szCs w:val="28"/>
          <w:rtl/>
          <w:lang w:bidi="ar-DZ"/>
        </w:rPr>
        <w:t xml:space="preserve"> في عالم الاقتصاد و الأعمال</w:t>
      </w:r>
      <w:r w:rsidR="0040136D">
        <w:rPr>
          <w:rFonts w:ascii="Traditional Arabic" w:hAnsi="Traditional Arabic" w:cs="Traditional Arabic" w:hint="cs"/>
          <w:sz w:val="28"/>
          <w:szCs w:val="28"/>
          <w:rtl/>
          <w:lang w:bidi="ar-DZ"/>
        </w:rPr>
        <w:t xml:space="preserve">، تجعله جديرا بالبحث من جهة و تمكننا من الاضطلاع على الادب الاقتصادي و نماذج التقويم في هذا المجال، حيث يعتبر مدخل ضمان الجودة في مؤسسات التعليم العالي، من اكثر المداخل التي تلقى اهتماما كبيرا </w:t>
      </w:r>
      <w:r w:rsidR="00204098">
        <w:rPr>
          <w:rFonts w:ascii="Traditional Arabic" w:hAnsi="Traditional Arabic" w:cs="Traditional Arabic" w:hint="cs"/>
          <w:sz w:val="28"/>
          <w:szCs w:val="28"/>
          <w:rtl/>
          <w:lang w:bidi="ar-DZ"/>
        </w:rPr>
        <w:t xml:space="preserve">في السنوات الاخيرة على المستوى العالمي و العربي و المحلي، و منه تعزيز ثقافة </w:t>
      </w:r>
      <w:r w:rsidR="00B933FF">
        <w:rPr>
          <w:rFonts w:ascii="Traditional Arabic" w:hAnsi="Traditional Arabic" w:cs="Traditional Arabic" w:hint="cs"/>
          <w:sz w:val="28"/>
          <w:szCs w:val="28"/>
          <w:rtl/>
          <w:lang w:bidi="ar-DZ"/>
        </w:rPr>
        <w:t>الجودة في مؤسسات التعليم العالي الجزائرية</w:t>
      </w:r>
      <w:r w:rsidR="00204098">
        <w:rPr>
          <w:rFonts w:ascii="Traditional Arabic" w:hAnsi="Traditional Arabic" w:cs="Traditional Arabic" w:hint="cs"/>
          <w:sz w:val="28"/>
          <w:szCs w:val="28"/>
          <w:rtl/>
          <w:lang w:bidi="ar-DZ"/>
        </w:rPr>
        <w:t>.</w:t>
      </w:r>
    </w:p>
    <w:p w:rsidR="00152300" w:rsidRPr="00717482" w:rsidRDefault="00152300" w:rsidP="00311D3C">
      <w:pPr>
        <w:tabs>
          <w:tab w:val="right" w:pos="281"/>
        </w:tabs>
        <w:bidi/>
        <w:spacing w:after="0" w:line="360" w:lineRule="auto"/>
        <w:ind w:left="-1"/>
        <w:jc w:val="both"/>
        <w:rPr>
          <w:rFonts w:ascii="Traditional Arabic" w:hAnsi="Traditional Arabic" w:cs="Traditional Arabic"/>
          <w:sz w:val="28"/>
          <w:szCs w:val="28"/>
          <w:rtl/>
          <w:lang w:bidi="ar-DZ"/>
        </w:rPr>
      </w:pPr>
      <w:r w:rsidRPr="00717482">
        <w:rPr>
          <w:rFonts w:ascii="Traditional Arabic" w:hAnsi="Traditional Arabic" w:cs="Traditional Arabic"/>
          <w:b/>
          <w:bCs/>
          <w:sz w:val="28"/>
          <w:szCs w:val="28"/>
          <w:rtl/>
          <w:lang w:bidi="ar-DZ"/>
        </w:rPr>
        <w:t>أهداف الدراسة</w:t>
      </w:r>
    </w:p>
    <w:p w:rsidR="00152300" w:rsidRPr="00717482" w:rsidRDefault="00145173" w:rsidP="00B933FF">
      <w:pPr>
        <w:bidi/>
        <w:spacing w:after="0" w:line="360" w:lineRule="auto"/>
        <w:ind w:left="-1"/>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00152300" w:rsidRPr="00717482">
        <w:rPr>
          <w:rFonts w:ascii="Traditional Arabic" w:hAnsi="Traditional Arabic" w:cs="Traditional Arabic"/>
          <w:sz w:val="28"/>
          <w:szCs w:val="28"/>
          <w:rtl/>
          <w:lang w:bidi="ar-DZ"/>
        </w:rPr>
        <w:t>التعرف على</w:t>
      </w:r>
      <w:r w:rsidR="00F64BA9">
        <w:rPr>
          <w:rFonts w:ascii="Traditional Arabic" w:hAnsi="Traditional Arabic" w:cs="Traditional Arabic" w:hint="cs"/>
          <w:sz w:val="28"/>
          <w:szCs w:val="28"/>
          <w:rtl/>
          <w:lang w:bidi="ar-DZ"/>
        </w:rPr>
        <w:t xml:space="preserve"> </w:t>
      </w:r>
      <w:r w:rsidR="00B933FF">
        <w:rPr>
          <w:rFonts w:ascii="Traditional Arabic" w:hAnsi="Traditional Arabic" w:cs="Traditional Arabic" w:hint="cs"/>
          <w:sz w:val="28"/>
          <w:szCs w:val="28"/>
          <w:rtl/>
          <w:lang w:bidi="ar-DZ"/>
        </w:rPr>
        <w:t xml:space="preserve">ضمان الجودة في مؤسسات التعليم </w:t>
      </w:r>
      <w:proofErr w:type="gramStart"/>
      <w:r w:rsidR="00B933FF">
        <w:rPr>
          <w:rFonts w:ascii="Traditional Arabic" w:hAnsi="Traditional Arabic" w:cs="Traditional Arabic" w:hint="cs"/>
          <w:sz w:val="28"/>
          <w:szCs w:val="28"/>
          <w:rtl/>
          <w:lang w:bidi="ar-DZ"/>
        </w:rPr>
        <w:t xml:space="preserve">العالي </w:t>
      </w:r>
      <w:r w:rsidR="00981FBE">
        <w:rPr>
          <w:rFonts w:ascii="Traditional Arabic" w:hAnsi="Traditional Arabic" w:cs="Traditional Arabic" w:hint="cs"/>
          <w:sz w:val="28"/>
          <w:szCs w:val="28"/>
          <w:rtl/>
          <w:lang w:bidi="ar-DZ"/>
        </w:rPr>
        <w:t xml:space="preserve"> كتوجه</w:t>
      </w:r>
      <w:proofErr w:type="gramEnd"/>
      <w:r w:rsidR="00981FBE">
        <w:rPr>
          <w:rFonts w:ascii="Traditional Arabic" w:hAnsi="Traditional Arabic" w:cs="Traditional Arabic" w:hint="cs"/>
          <w:sz w:val="28"/>
          <w:szCs w:val="28"/>
          <w:rtl/>
          <w:lang w:bidi="ar-DZ"/>
        </w:rPr>
        <w:t xml:space="preserve"> من</w:t>
      </w:r>
      <w:r w:rsidR="00152300" w:rsidRPr="00717482">
        <w:rPr>
          <w:rFonts w:ascii="Traditional Arabic" w:hAnsi="Traditional Arabic" w:cs="Traditional Arabic"/>
          <w:sz w:val="28"/>
          <w:szCs w:val="28"/>
          <w:rtl/>
          <w:lang w:bidi="ar-DZ"/>
        </w:rPr>
        <w:t xml:space="preserve"> التوجهات الحديثة في إدارة الأعمال</w:t>
      </w:r>
      <w:r w:rsidR="00981FBE">
        <w:rPr>
          <w:rFonts w:ascii="Traditional Arabic" w:hAnsi="Traditional Arabic" w:cs="Traditional Arabic" w:hint="cs"/>
          <w:sz w:val="28"/>
          <w:szCs w:val="28"/>
          <w:rtl/>
          <w:lang w:bidi="ar-DZ"/>
        </w:rPr>
        <w:t>.</w:t>
      </w:r>
    </w:p>
    <w:p w:rsidR="00145173" w:rsidRDefault="00145173" w:rsidP="00B933FF">
      <w:pPr>
        <w:bidi/>
        <w:spacing w:after="0" w:line="360" w:lineRule="auto"/>
        <w:ind w:left="-1"/>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00152300" w:rsidRPr="00717482">
        <w:rPr>
          <w:rFonts w:ascii="Traditional Arabic" w:hAnsi="Traditional Arabic" w:cs="Traditional Arabic"/>
          <w:sz w:val="28"/>
          <w:szCs w:val="28"/>
          <w:rtl/>
          <w:lang w:bidi="ar-DZ"/>
        </w:rPr>
        <w:t xml:space="preserve">تسليط الضوء على </w:t>
      </w:r>
      <w:r w:rsidR="00B933FF" w:rsidRPr="00717482">
        <w:rPr>
          <w:rFonts w:ascii="Traditional Arabic" w:hAnsi="Traditional Arabic" w:cs="Traditional Arabic" w:hint="cs"/>
          <w:sz w:val="28"/>
          <w:szCs w:val="28"/>
          <w:rtl/>
          <w:lang w:bidi="ar-DZ"/>
        </w:rPr>
        <w:t>ا</w:t>
      </w:r>
      <w:r w:rsidR="00B933FF">
        <w:rPr>
          <w:rFonts w:ascii="Traditional Arabic" w:hAnsi="Traditional Arabic" w:cs="Traditional Arabic" w:hint="cs"/>
          <w:sz w:val="28"/>
          <w:szCs w:val="28"/>
          <w:rtl/>
          <w:lang w:bidi="ar-DZ"/>
        </w:rPr>
        <w:t xml:space="preserve">لجودة </w:t>
      </w:r>
      <w:r w:rsidR="00981FBE">
        <w:rPr>
          <w:rFonts w:ascii="Traditional Arabic" w:hAnsi="Traditional Arabic" w:cs="Traditional Arabic" w:hint="cs"/>
          <w:sz w:val="28"/>
          <w:szCs w:val="28"/>
          <w:rtl/>
          <w:lang w:bidi="ar-DZ"/>
        </w:rPr>
        <w:t>ك</w:t>
      </w:r>
      <w:r w:rsidR="00152300" w:rsidRPr="00717482">
        <w:rPr>
          <w:rFonts w:ascii="Traditional Arabic" w:hAnsi="Traditional Arabic" w:cs="Traditional Arabic"/>
          <w:sz w:val="28"/>
          <w:szCs w:val="28"/>
          <w:rtl/>
          <w:lang w:bidi="ar-DZ"/>
        </w:rPr>
        <w:t>حل إيجابي لتحديات الكبرى في الوقت الحالي</w:t>
      </w:r>
      <w:r>
        <w:rPr>
          <w:rFonts w:ascii="Traditional Arabic" w:hAnsi="Traditional Arabic" w:cs="Traditional Arabic" w:hint="cs"/>
          <w:sz w:val="28"/>
          <w:szCs w:val="28"/>
          <w:rtl/>
          <w:lang w:bidi="ar-DZ"/>
        </w:rPr>
        <w:t>.</w:t>
      </w:r>
    </w:p>
    <w:p w:rsidR="00152300" w:rsidRPr="00717482" w:rsidRDefault="00145173" w:rsidP="00B933FF">
      <w:pPr>
        <w:bidi/>
        <w:spacing w:after="0" w:line="360" w:lineRule="auto"/>
        <w:ind w:left="-1"/>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تبيان بأن </w:t>
      </w:r>
      <w:r w:rsidR="00B933FF">
        <w:rPr>
          <w:rFonts w:ascii="Traditional Arabic" w:hAnsi="Traditional Arabic" w:cs="Traditional Arabic" w:hint="cs"/>
          <w:sz w:val="28"/>
          <w:szCs w:val="28"/>
          <w:rtl/>
          <w:lang w:bidi="ar-DZ"/>
        </w:rPr>
        <w:t xml:space="preserve">الجودة في التعليم </w:t>
      </w:r>
      <w:r w:rsidR="00BA41DC">
        <w:rPr>
          <w:rFonts w:ascii="Traditional Arabic" w:hAnsi="Traditional Arabic" w:cs="Traditional Arabic" w:hint="cs"/>
          <w:sz w:val="28"/>
          <w:szCs w:val="28"/>
          <w:rtl/>
          <w:lang w:bidi="ar-DZ"/>
        </w:rPr>
        <w:t>العالي يعتبر</w:t>
      </w:r>
      <w:r>
        <w:rPr>
          <w:rFonts w:ascii="Traditional Arabic" w:hAnsi="Traditional Arabic" w:cs="Traditional Arabic" w:hint="cs"/>
          <w:sz w:val="28"/>
          <w:szCs w:val="28"/>
          <w:rtl/>
          <w:lang w:bidi="ar-DZ"/>
        </w:rPr>
        <w:t xml:space="preserve"> فرصة فيما يخص التنمية الاقتصادية </w:t>
      </w:r>
      <w:proofErr w:type="gramStart"/>
      <w:r>
        <w:rPr>
          <w:rFonts w:ascii="Traditional Arabic" w:hAnsi="Traditional Arabic" w:cs="Traditional Arabic" w:hint="cs"/>
          <w:sz w:val="28"/>
          <w:szCs w:val="28"/>
          <w:rtl/>
          <w:lang w:bidi="ar-DZ"/>
        </w:rPr>
        <w:t xml:space="preserve">و </w:t>
      </w:r>
      <w:r w:rsidR="00B933FF">
        <w:rPr>
          <w:rFonts w:ascii="Traditional Arabic" w:hAnsi="Traditional Arabic" w:cs="Traditional Arabic" w:hint="cs"/>
          <w:sz w:val="28"/>
          <w:szCs w:val="28"/>
          <w:rtl/>
          <w:lang w:bidi="ar-DZ"/>
        </w:rPr>
        <w:t>مواءم</w:t>
      </w:r>
      <w:r w:rsidR="00B933FF">
        <w:rPr>
          <w:rFonts w:ascii="Traditional Arabic" w:hAnsi="Traditional Arabic" w:cs="Traditional Arabic" w:hint="eastAsia"/>
          <w:sz w:val="28"/>
          <w:szCs w:val="28"/>
          <w:rtl/>
          <w:lang w:bidi="ar-DZ"/>
        </w:rPr>
        <w:t>ة</w:t>
      </w:r>
      <w:proofErr w:type="gramEnd"/>
      <w:r w:rsidR="00B933FF">
        <w:rPr>
          <w:rFonts w:ascii="Traditional Arabic" w:hAnsi="Traditional Arabic" w:cs="Traditional Arabic" w:hint="cs"/>
          <w:sz w:val="28"/>
          <w:szCs w:val="28"/>
          <w:rtl/>
          <w:lang w:bidi="ar-DZ"/>
        </w:rPr>
        <w:t xml:space="preserve"> المخرجات مع سوق العمل</w:t>
      </w:r>
      <w:r>
        <w:rPr>
          <w:rFonts w:ascii="Traditional Arabic" w:hAnsi="Traditional Arabic" w:cs="Traditional Arabic" w:hint="cs"/>
          <w:sz w:val="28"/>
          <w:szCs w:val="28"/>
          <w:rtl/>
          <w:lang w:bidi="ar-DZ"/>
        </w:rPr>
        <w:t>.</w:t>
      </w:r>
    </w:p>
    <w:p w:rsidR="00152300" w:rsidRDefault="00145173" w:rsidP="00B933FF">
      <w:pPr>
        <w:bidi/>
        <w:spacing w:after="0" w:line="360" w:lineRule="auto"/>
        <w:ind w:left="-1"/>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00B933FF">
        <w:rPr>
          <w:rFonts w:ascii="Traditional Arabic" w:hAnsi="Traditional Arabic" w:cs="Traditional Arabic" w:hint="cs"/>
          <w:sz w:val="28"/>
          <w:szCs w:val="28"/>
          <w:rtl/>
          <w:lang w:bidi="ar-DZ"/>
        </w:rPr>
        <w:t xml:space="preserve">الكشف عن المتطلبات الضرورية لضمان جودة التعليم </w:t>
      </w:r>
      <w:proofErr w:type="gramStart"/>
      <w:r w:rsidR="00B933FF">
        <w:rPr>
          <w:rFonts w:ascii="Traditional Arabic" w:hAnsi="Traditional Arabic" w:cs="Traditional Arabic" w:hint="cs"/>
          <w:sz w:val="28"/>
          <w:szCs w:val="28"/>
          <w:rtl/>
          <w:lang w:bidi="ar-DZ"/>
        </w:rPr>
        <w:t xml:space="preserve">العالي </w:t>
      </w:r>
      <w:r w:rsidR="00152300" w:rsidRPr="00717482">
        <w:rPr>
          <w:rFonts w:ascii="Traditional Arabic" w:hAnsi="Traditional Arabic" w:cs="Traditional Arabic"/>
          <w:sz w:val="28"/>
          <w:szCs w:val="28"/>
          <w:rtl/>
          <w:lang w:bidi="ar-DZ"/>
        </w:rPr>
        <w:t>.</w:t>
      </w:r>
      <w:proofErr w:type="gramEnd"/>
    </w:p>
    <w:p w:rsidR="00B933FF" w:rsidRPr="00717482" w:rsidRDefault="00B933FF" w:rsidP="00B933FF">
      <w:pPr>
        <w:bidi/>
        <w:spacing w:after="0" w:line="360" w:lineRule="auto"/>
        <w:ind w:left="-1"/>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إبراز اهمية تطبيق اليات ضمان الجودة في مؤسسات التعليم العالي الجزائرية</w:t>
      </w:r>
    </w:p>
    <w:p w:rsidR="00152300" w:rsidRPr="00717482" w:rsidRDefault="00152300" w:rsidP="00B933FF">
      <w:pPr>
        <w:tabs>
          <w:tab w:val="right" w:pos="282"/>
        </w:tabs>
        <w:bidi/>
        <w:spacing w:after="0" w:line="360" w:lineRule="auto"/>
        <w:ind w:left="-1"/>
        <w:jc w:val="both"/>
        <w:rPr>
          <w:rFonts w:ascii="Traditional Arabic" w:hAnsi="Traditional Arabic" w:cs="Traditional Arabic"/>
          <w:sz w:val="28"/>
          <w:szCs w:val="28"/>
          <w:rtl/>
          <w:lang w:bidi="ar-DZ"/>
        </w:rPr>
      </w:pPr>
      <w:r w:rsidRPr="00717482">
        <w:rPr>
          <w:rFonts w:ascii="Traditional Arabic" w:hAnsi="Traditional Arabic" w:cs="Traditional Arabic"/>
          <w:b/>
          <w:bCs/>
          <w:sz w:val="28"/>
          <w:szCs w:val="28"/>
          <w:rtl/>
          <w:lang w:bidi="ar-DZ"/>
        </w:rPr>
        <w:t xml:space="preserve"> منهج </w:t>
      </w:r>
      <w:proofErr w:type="gramStart"/>
      <w:r w:rsidRPr="00717482">
        <w:rPr>
          <w:rFonts w:ascii="Traditional Arabic" w:hAnsi="Traditional Arabic" w:cs="Traditional Arabic"/>
          <w:b/>
          <w:bCs/>
          <w:sz w:val="28"/>
          <w:szCs w:val="28"/>
          <w:rtl/>
          <w:lang w:bidi="ar-DZ"/>
        </w:rPr>
        <w:t>الدراسة :</w:t>
      </w:r>
      <w:proofErr w:type="gramEnd"/>
      <w:r w:rsidRPr="00717482">
        <w:rPr>
          <w:rFonts w:ascii="Traditional Arabic" w:hAnsi="Traditional Arabic" w:cs="Traditional Arabic"/>
          <w:sz w:val="28"/>
          <w:szCs w:val="28"/>
          <w:rtl/>
          <w:lang w:bidi="ar-DZ"/>
        </w:rPr>
        <w:t xml:space="preserve"> اتبعنا المنهج الوصفي و المنهج التحليلي</w:t>
      </w:r>
      <w:r w:rsidR="004900E3">
        <w:rPr>
          <w:rFonts w:ascii="Traditional Arabic" w:hAnsi="Traditional Arabic" w:cs="Traditional Arabic" w:hint="cs"/>
          <w:sz w:val="28"/>
          <w:szCs w:val="28"/>
          <w:rtl/>
          <w:lang w:bidi="ar-DZ"/>
        </w:rPr>
        <w:t> </w:t>
      </w:r>
      <w:r w:rsidR="004900E3">
        <w:rPr>
          <w:rFonts w:ascii="Traditional Arabic" w:hAnsi="Traditional Arabic" w:cs="Traditional Arabic" w:hint="cs"/>
          <w:sz w:val="28"/>
          <w:szCs w:val="28"/>
          <w:rtl/>
          <w:lang w:val="en-US" w:bidi="ar-DZ"/>
        </w:rPr>
        <w:t xml:space="preserve"> و كذلك منهج دراسة حالة. </w:t>
      </w:r>
    </w:p>
    <w:p w:rsidR="00152300" w:rsidRPr="00717482" w:rsidRDefault="00740EA0" w:rsidP="00311D3C">
      <w:pPr>
        <w:tabs>
          <w:tab w:val="right" w:pos="281"/>
        </w:tabs>
        <w:bidi/>
        <w:spacing w:after="0" w:line="360" w:lineRule="auto"/>
        <w:ind w:left="-1"/>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val="en-US" w:bidi="ar-DZ"/>
        </w:rPr>
        <w:t xml:space="preserve">هيكل </w:t>
      </w:r>
      <w:r w:rsidR="00152300" w:rsidRPr="00717482">
        <w:rPr>
          <w:rFonts w:ascii="Traditional Arabic" w:hAnsi="Traditional Arabic" w:cs="Traditional Arabic"/>
          <w:b/>
          <w:bCs/>
          <w:sz w:val="28"/>
          <w:szCs w:val="28"/>
          <w:rtl/>
          <w:lang w:bidi="ar-DZ"/>
        </w:rPr>
        <w:t>الدراسة</w:t>
      </w:r>
    </w:p>
    <w:p w:rsidR="008D6631" w:rsidRPr="008D6631" w:rsidRDefault="00152300" w:rsidP="008D6631">
      <w:pPr>
        <w:bidi/>
        <w:spacing w:after="0" w:line="360" w:lineRule="auto"/>
        <w:ind w:hanging="1"/>
        <w:jc w:val="both"/>
        <w:rPr>
          <w:rFonts w:ascii="Traditional Arabic" w:hAnsi="Traditional Arabic" w:cs="Traditional Arabic"/>
          <w:sz w:val="28"/>
          <w:szCs w:val="28"/>
          <w:rtl/>
          <w:lang w:bidi="ar-MA"/>
        </w:rPr>
      </w:pPr>
      <w:r w:rsidRPr="00EB7B11">
        <w:rPr>
          <w:rFonts w:ascii="Traditional Arabic" w:hAnsi="Traditional Arabic" w:cs="Traditional Arabic"/>
          <w:sz w:val="28"/>
          <w:szCs w:val="28"/>
          <w:rtl/>
          <w:lang w:bidi="ar-DZ"/>
        </w:rPr>
        <w:t>قسمت هذه الدراسة إلى</w:t>
      </w:r>
      <w:r w:rsidR="008D6631" w:rsidRPr="008D6631">
        <w:rPr>
          <w:rFonts w:ascii="Traditional Arabic" w:hAnsi="Traditional Arabic" w:cs="Traditional Arabic" w:hint="cs"/>
          <w:sz w:val="28"/>
          <w:szCs w:val="28"/>
          <w:rtl/>
          <w:lang w:bidi="ar-MA"/>
        </w:rPr>
        <w:t xml:space="preserve"> المحاور </w:t>
      </w:r>
      <w:proofErr w:type="gramStart"/>
      <w:r w:rsidR="008D6631" w:rsidRPr="008D6631">
        <w:rPr>
          <w:rFonts w:ascii="Traditional Arabic" w:hAnsi="Traditional Arabic" w:cs="Traditional Arabic" w:hint="cs"/>
          <w:sz w:val="28"/>
          <w:szCs w:val="28"/>
          <w:rtl/>
          <w:lang w:bidi="ar-MA"/>
        </w:rPr>
        <w:t>التالية :</w:t>
      </w:r>
      <w:proofErr w:type="gramEnd"/>
    </w:p>
    <w:p w:rsidR="008D6631" w:rsidRPr="008D6631" w:rsidRDefault="006A5C0D" w:rsidP="006A5C0D">
      <w:pPr>
        <w:bidi/>
        <w:spacing w:after="0" w:line="360" w:lineRule="auto"/>
        <w:ind w:left="-1"/>
        <w:jc w:val="both"/>
        <w:rPr>
          <w:rFonts w:ascii="Traditional Arabic" w:hAnsi="Traditional Arabic" w:cs="Traditional Arabic"/>
          <w:sz w:val="28"/>
          <w:szCs w:val="28"/>
          <w:lang w:bidi="ar-DZ"/>
        </w:rPr>
      </w:pPr>
      <w:r>
        <w:rPr>
          <w:rFonts w:ascii="Traditional Arabic" w:hAnsi="Traditional Arabic" w:cs="Traditional Arabic" w:hint="cs"/>
          <w:sz w:val="28"/>
          <w:szCs w:val="28"/>
          <w:rtl/>
          <w:lang w:bidi="ar-MA"/>
        </w:rPr>
        <w:t xml:space="preserve">- </w:t>
      </w:r>
      <w:r w:rsidR="008D6631" w:rsidRPr="000B5E05">
        <w:rPr>
          <w:rFonts w:ascii="Traditional Arabic" w:hAnsi="Traditional Arabic" w:cs="Traditional Arabic" w:hint="cs"/>
          <w:b/>
          <w:bCs/>
          <w:sz w:val="28"/>
          <w:szCs w:val="28"/>
          <w:rtl/>
          <w:lang w:bidi="ar-MA"/>
        </w:rPr>
        <w:t xml:space="preserve">المحور </w:t>
      </w:r>
      <w:proofErr w:type="gramStart"/>
      <w:r w:rsidR="008D6631" w:rsidRPr="000B5E05">
        <w:rPr>
          <w:rFonts w:ascii="Traditional Arabic" w:hAnsi="Traditional Arabic" w:cs="Traditional Arabic" w:hint="cs"/>
          <w:b/>
          <w:bCs/>
          <w:sz w:val="28"/>
          <w:szCs w:val="28"/>
          <w:rtl/>
          <w:lang w:bidi="ar-MA"/>
        </w:rPr>
        <w:t>الاول</w:t>
      </w:r>
      <w:r w:rsidR="008D6631" w:rsidRPr="008D6631">
        <w:rPr>
          <w:rFonts w:ascii="Traditional Arabic" w:hAnsi="Traditional Arabic" w:cs="Traditional Arabic" w:hint="cs"/>
          <w:sz w:val="28"/>
          <w:szCs w:val="28"/>
          <w:rtl/>
          <w:lang w:bidi="ar-MA"/>
        </w:rPr>
        <w:t xml:space="preserve"> :</w:t>
      </w:r>
      <w:proofErr w:type="gramEnd"/>
      <w:r w:rsidR="008D6631" w:rsidRPr="008D6631">
        <w:rPr>
          <w:rFonts w:ascii="Traditional Arabic" w:hAnsi="Traditional Arabic" w:cs="Traditional Arabic" w:hint="cs"/>
          <w:sz w:val="28"/>
          <w:szCs w:val="28"/>
          <w:rtl/>
          <w:lang w:bidi="ar-MA"/>
        </w:rPr>
        <w:t xml:space="preserve"> و يتضمن تعريف الابداع و الابتكار </w:t>
      </w:r>
    </w:p>
    <w:p w:rsidR="008D6631" w:rsidRPr="008D6631" w:rsidRDefault="006A5C0D" w:rsidP="006A5C0D">
      <w:pPr>
        <w:bidi/>
        <w:spacing w:after="0" w:line="360" w:lineRule="auto"/>
        <w:ind w:left="-1"/>
        <w:jc w:val="both"/>
        <w:rPr>
          <w:rFonts w:ascii="Traditional Arabic" w:hAnsi="Traditional Arabic" w:cs="Traditional Arabic"/>
          <w:sz w:val="28"/>
          <w:szCs w:val="28"/>
          <w:lang w:bidi="ar-DZ"/>
        </w:rPr>
      </w:pPr>
      <w:r>
        <w:rPr>
          <w:rFonts w:ascii="Traditional Arabic" w:hAnsi="Traditional Arabic" w:cs="Traditional Arabic" w:hint="cs"/>
          <w:sz w:val="28"/>
          <w:szCs w:val="28"/>
          <w:rtl/>
          <w:lang w:bidi="ar-MA"/>
        </w:rPr>
        <w:t xml:space="preserve">- </w:t>
      </w:r>
      <w:r w:rsidR="008D6631" w:rsidRPr="000B5E05">
        <w:rPr>
          <w:rFonts w:ascii="Traditional Arabic" w:hAnsi="Traditional Arabic" w:cs="Traditional Arabic" w:hint="cs"/>
          <w:b/>
          <w:bCs/>
          <w:sz w:val="28"/>
          <w:szCs w:val="28"/>
          <w:rtl/>
          <w:lang w:bidi="ar-MA"/>
        </w:rPr>
        <w:t>المحور الثاني</w:t>
      </w:r>
      <w:r w:rsidR="008D6631" w:rsidRPr="008D6631">
        <w:rPr>
          <w:rFonts w:ascii="Traditional Arabic" w:hAnsi="Traditional Arabic" w:cs="Traditional Arabic" w:hint="cs"/>
          <w:sz w:val="28"/>
          <w:szCs w:val="28"/>
          <w:rtl/>
          <w:lang w:bidi="ar-MA"/>
        </w:rPr>
        <w:t xml:space="preserve"> </w:t>
      </w:r>
      <w:proofErr w:type="gramStart"/>
      <w:r w:rsidR="008D6631" w:rsidRPr="008D6631">
        <w:rPr>
          <w:rFonts w:ascii="Traditional Arabic" w:hAnsi="Traditional Arabic" w:cs="Traditional Arabic" w:hint="cs"/>
          <w:sz w:val="28"/>
          <w:szCs w:val="28"/>
          <w:rtl/>
          <w:lang w:bidi="ar-MA"/>
        </w:rPr>
        <w:t>و يتضمن</w:t>
      </w:r>
      <w:proofErr w:type="gramEnd"/>
      <w:r w:rsidR="008D6631" w:rsidRPr="008D6631">
        <w:rPr>
          <w:rFonts w:ascii="Traditional Arabic" w:hAnsi="Traditional Arabic" w:cs="Traditional Arabic" w:hint="cs"/>
          <w:sz w:val="28"/>
          <w:szCs w:val="28"/>
          <w:rtl/>
          <w:lang w:bidi="ar-MA"/>
        </w:rPr>
        <w:t xml:space="preserve"> أهمية الإبداع والابتكار في التعليم العالي</w:t>
      </w:r>
    </w:p>
    <w:p w:rsidR="008D6631" w:rsidRPr="008D6631" w:rsidRDefault="006A5C0D" w:rsidP="006A5C0D">
      <w:pPr>
        <w:bidi/>
        <w:spacing w:after="0" w:line="360" w:lineRule="auto"/>
        <w:ind w:left="-1"/>
        <w:jc w:val="both"/>
        <w:rPr>
          <w:rFonts w:ascii="Traditional Arabic" w:hAnsi="Traditional Arabic" w:cs="Traditional Arabic"/>
          <w:sz w:val="28"/>
          <w:szCs w:val="28"/>
          <w:lang w:bidi="ar-DZ"/>
        </w:rPr>
      </w:pPr>
      <w:r>
        <w:rPr>
          <w:rFonts w:ascii="Traditional Arabic" w:hAnsi="Traditional Arabic" w:cs="Traditional Arabic" w:hint="cs"/>
          <w:sz w:val="28"/>
          <w:szCs w:val="28"/>
          <w:rtl/>
          <w:lang w:bidi="ar-MA"/>
        </w:rPr>
        <w:t xml:space="preserve">- </w:t>
      </w:r>
      <w:r w:rsidR="008D6631" w:rsidRPr="002E7226">
        <w:rPr>
          <w:rFonts w:ascii="Traditional Arabic" w:hAnsi="Traditional Arabic" w:cs="Traditional Arabic" w:hint="cs"/>
          <w:b/>
          <w:bCs/>
          <w:sz w:val="28"/>
          <w:szCs w:val="28"/>
          <w:rtl/>
          <w:lang w:bidi="ar-MA"/>
        </w:rPr>
        <w:t xml:space="preserve">المحور </w:t>
      </w:r>
      <w:proofErr w:type="gramStart"/>
      <w:r w:rsidR="008D6631" w:rsidRPr="002E7226">
        <w:rPr>
          <w:rFonts w:ascii="Traditional Arabic" w:hAnsi="Traditional Arabic" w:cs="Traditional Arabic" w:hint="cs"/>
          <w:b/>
          <w:bCs/>
          <w:sz w:val="28"/>
          <w:szCs w:val="28"/>
          <w:rtl/>
          <w:lang w:bidi="ar-MA"/>
        </w:rPr>
        <w:t>الثالث</w:t>
      </w:r>
      <w:r w:rsidR="008D6631" w:rsidRPr="008D6631">
        <w:rPr>
          <w:rFonts w:ascii="Traditional Arabic" w:hAnsi="Traditional Arabic" w:cs="Traditional Arabic" w:hint="cs"/>
          <w:sz w:val="28"/>
          <w:szCs w:val="28"/>
          <w:rtl/>
          <w:lang w:bidi="ar-MA"/>
        </w:rPr>
        <w:t xml:space="preserve"> :</w:t>
      </w:r>
      <w:proofErr w:type="gramEnd"/>
      <w:r w:rsidR="008D6631" w:rsidRPr="008D6631">
        <w:rPr>
          <w:rFonts w:ascii="Traditional Arabic" w:hAnsi="Traditional Arabic" w:cs="Traditional Arabic" w:hint="cs"/>
          <w:sz w:val="28"/>
          <w:szCs w:val="28"/>
          <w:rtl/>
          <w:lang w:bidi="ar-MA"/>
        </w:rPr>
        <w:t xml:space="preserve"> نتعرض فيه الى مفهوم جودة التعليم العالي </w:t>
      </w:r>
    </w:p>
    <w:p w:rsidR="008D6631" w:rsidRPr="008D6631" w:rsidRDefault="006A5C0D" w:rsidP="006A5C0D">
      <w:pPr>
        <w:bidi/>
        <w:spacing w:after="0" w:line="360" w:lineRule="auto"/>
        <w:ind w:left="-1"/>
        <w:jc w:val="both"/>
        <w:rPr>
          <w:rFonts w:ascii="Traditional Arabic" w:hAnsi="Traditional Arabic" w:cs="Traditional Arabic"/>
          <w:sz w:val="28"/>
          <w:szCs w:val="28"/>
          <w:lang w:bidi="ar-DZ"/>
        </w:rPr>
      </w:pPr>
      <w:r>
        <w:rPr>
          <w:rFonts w:ascii="Traditional Arabic" w:hAnsi="Traditional Arabic" w:cs="Traditional Arabic" w:hint="cs"/>
          <w:sz w:val="28"/>
          <w:szCs w:val="28"/>
          <w:rtl/>
          <w:lang w:bidi="ar-MA"/>
        </w:rPr>
        <w:t xml:space="preserve">- </w:t>
      </w:r>
      <w:r w:rsidR="008D6631" w:rsidRPr="002E7226">
        <w:rPr>
          <w:rFonts w:ascii="Traditional Arabic" w:hAnsi="Traditional Arabic" w:cs="Traditional Arabic" w:hint="cs"/>
          <w:b/>
          <w:bCs/>
          <w:sz w:val="28"/>
          <w:szCs w:val="28"/>
          <w:rtl/>
          <w:lang w:bidi="ar-MA"/>
        </w:rPr>
        <w:t xml:space="preserve">المحور </w:t>
      </w:r>
      <w:proofErr w:type="gramStart"/>
      <w:r w:rsidR="008D6631" w:rsidRPr="002E7226">
        <w:rPr>
          <w:rFonts w:ascii="Traditional Arabic" w:hAnsi="Traditional Arabic" w:cs="Traditional Arabic" w:hint="cs"/>
          <w:b/>
          <w:bCs/>
          <w:sz w:val="28"/>
          <w:szCs w:val="28"/>
          <w:rtl/>
          <w:lang w:bidi="ar-MA"/>
        </w:rPr>
        <w:t>الرابع</w:t>
      </w:r>
      <w:r w:rsidR="008D6631" w:rsidRPr="008D6631">
        <w:rPr>
          <w:rFonts w:ascii="Traditional Arabic" w:hAnsi="Traditional Arabic" w:cs="Traditional Arabic" w:hint="cs"/>
          <w:sz w:val="28"/>
          <w:szCs w:val="28"/>
          <w:rtl/>
          <w:lang w:bidi="ar-MA"/>
        </w:rPr>
        <w:t xml:space="preserve"> :</w:t>
      </w:r>
      <w:proofErr w:type="gramEnd"/>
      <w:r w:rsidR="008D6631" w:rsidRPr="008D6631">
        <w:rPr>
          <w:rFonts w:ascii="Traditional Arabic" w:hAnsi="Traditional Arabic" w:cs="Traditional Arabic" w:hint="cs"/>
          <w:sz w:val="28"/>
          <w:szCs w:val="28"/>
          <w:rtl/>
          <w:lang w:bidi="ar-MA"/>
        </w:rPr>
        <w:t xml:space="preserve"> سوف نهتم بواقع التعليم العالي في الجزائر و ضرورة الإصلاح</w:t>
      </w:r>
    </w:p>
    <w:p w:rsidR="008D6631" w:rsidRPr="008D6631" w:rsidRDefault="006A5C0D" w:rsidP="006A5C0D">
      <w:pPr>
        <w:bidi/>
        <w:spacing w:after="0" w:line="360" w:lineRule="auto"/>
        <w:ind w:left="-1"/>
        <w:jc w:val="both"/>
        <w:rPr>
          <w:rFonts w:ascii="Traditional Arabic" w:hAnsi="Traditional Arabic" w:cs="Traditional Arabic"/>
          <w:sz w:val="28"/>
          <w:szCs w:val="28"/>
          <w:lang w:bidi="ar-DZ"/>
        </w:rPr>
      </w:pPr>
      <w:r>
        <w:rPr>
          <w:rFonts w:ascii="Traditional Arabic" w:hAnsi="Traditional Arabic" w:cs="Traditional Arabic" w:hint="cs"/>
          <w:sz w:val="28"/>
          <w:szCs w:val="28"/>
          <w:rtl/>
          <w:lang w:bidi="ar-MA"/>
        </w:rPr>
        <w:t xml:space="preserve">- </w:t>
      </w:r>
      <w:r w:rsidR="008D6631" w:rsidRPr="002E7226">
        <w:rPr>
          <w:rFonts w:ascii="Traditional Arabic" w:hAnsi="Traditional Arabic" w:cs="Traditional Arabic" w:hint="cs"/>
          <w:b/>
          <w:bCs/>
          <w:sz w:val="28"/>
          <w:szCs w:val="28"/>
          <w:rtl/>
          <w:lang w:bidi="ar-MA"/>
        </w:rPr>
        <w:t xml:space="preserve">المحور </w:t>
      </w:r>
      <w:proofErr w:type="gramStart"/>
      <w:r w:rsidR="008D6631" w:rsidRPr="002E7226">
        <w:rPr>
          <w:rFonts w:ascii="Traditional Arabic" w:hAnsi="Traditional Arabic" w:cs="Traditional Arabic" w:hint="cs"/>
          <w:b/>
          <w:bCs/>
          <w:sz w:val="28"/>
          <w:szCs w:val="28"/>
          <w:rtl/>
          <w:lang w:bidi="ar-MA"/>
        </w:rPr>
        <w:t>الخامس</w:t>
      </w:r>
      <w:r w:rsidR="008D6631" w:rsidRPr="008D6631">
        <w:rPr>
          <w:rFonts w:ascii="Traditional Arabic" w:hAnsi="Traditional Arabic" w:cs="Traditional Arabic" w:hint="cs"/>
          <w:sz w:val="28"/>
          <w:szCs w:val="28"/>
          <w:rtl/>
          <w:lang w:bidi="ar-MA"/>
        </w:rPr>
        <w:t xml:space="preserve"> :</w:t>
      </w:r>
      <w:proofErr w:type="gramEnd"/>
      <w:r w:rsidR="008D6631" w:rsidRPr="008D6631">
        <w:rPr>
          <w:rFonts w:ascii="Traditional Arabic" w:hAnsi="Traditional Arabic" w:cs="Traditional Arabic" w:hint="cs"/>
          <w:sz w:val="28"/>
          <w:szCs w:val="28"/>
          <w:rtl/>
          <w:lang w:bidi="ar-MA"/>
        </w:rPr>
        <w:t xml:space="preserve"> فسنخصصه لأهم التحديات و الرهانات التي تواجه التعليم العالي في الجزائر و المجهودات المبذولة لتطويره</w:t>
      </w:r>
      <w:r w:rsidR="00F64BA9">
        <w:rPr>
          <w:rFonts w:ascii="Traditional Arabic" w:hAnsi="Traditional Arabic" w:cs="Traditional Arabic" w:hint="cs"/>
          <w:sz w:val="28"/>
          <w:szCs w:val="28"/>
          <w:rtl/>
          <w:lang w:bidi="ar-MA"/>
        </w:rPr>
        <w:t xml:space="preserve"> </w:t>
      </w:r>
      <w:r w:rsidR="008D6631" w:rsidRPr="008D6631">
        <w:rPr>
          <w:rFonts w:ascii="Traditional Arabic" w:hAnsi="Traditional Arabic" w:cs="Traditional Arabic" w:hint="cs"/>
          <w:sz w:val="28"/>
          <w:szCs w:val="28"/>
          <w:rtl/>
          <w:lang w:bidi="ar-MA"/>
        </w:rPr>
        <w:t>.</w:t>
      </w:r>
    </w:p>
    <w:p w:rsidR="008D6631" w:rsidRPr="008D6631" w:rsidRDefault="006A5C0D" w:rsidP="006A5C0D">
      <w:pPr>
        <w:bidi/>
        <w:spacing w:after="0" w:line="360" w:lineRule="auto"/>
        <w:ind w:left="-1"/>
        <w:jc w:val="both"/>
        <w:rPr>
          <w:rFonts w:ascii="Traditional Arabic" w:hAnsi="Traditional Arabic" w:cs="Traditional Arabic"/>
          <w:sz w:val="28"/>
          <w:szCs w:val="28"/>
          <w:rtl/>
          <w:lang w:bidi="ar-MA"/>
        </w:rPr>
      </w:pPr>
      <w:r>
        <w:rPr>
          <w:rFonts w:ascii="Traditional Arabic" w:hAnsi="Traditional Arabic" w:cs="Traditional Arabic" w:hint="cs"/>
          <w:sz w:val="28"/>
          <w:szCs w:val="28"/>
          <w:rtl/>
          <w:lang w:bidi="ar-MA"/>
        </w:rPr>
        <w:t xml:space="preserve">- </w:t>
      </w:r>
      <w:r w:rsidR="008D6631" w:rsidRPr="008D6631">
        <w:rPr>
          <w:rFonts w:ascii="Traditional Arabic" w:hAnsi="Traditional Arabic" w:cs="Traditional Arabic" w:hint="cs"/>
          <w:sz w:val="28"/>
          <w:szCs w:val="28"/>
          <w:rtl/>
          <w:lang w:bidi="ar-MA"/>
        </w:rPr>
        <w:t>الخاتمة.</w:t>
      </w:r>
    </w:p>
    <w:p w:rsidR="008D6631" w:rsidRPr="008D6631" w:rsidRDefault="008D6631" w:rsidP="008D6631">
      <w:pPr>
        <w:bidi/>
        <w:spacing w:line="360" w:lineRule="auto"/>
        <w:ind w:hanging="1"/>
        <w:jc w:val="both"/>
        <w:rPr>
          <w:rFonts w:ascii="Traditional Arabic" w:hAnsi="Traditional Arabic" w:cs="Traditional Arabic"/>
          <w:b/>
          <w:bCs/>
          <w:sz w:val="28"/>
          <w:szCs w:val="28"/>
          <w:rtl/>
        </w:rPr>
      </w:pPr>
      <w:proofErr w:type="gramStart"/>
      <w:r w:rsidRPr="008D6631">
        <w:rPr>
          <w:rFonts w:ascii="Traditional Arabic" w:hAnsi="Traditional Arabic" w:cs="Traditional Arabic" w:hint="cs"/>
          <w:b/>
          <w:bCs/>
          <w:sz w:val="28"/>
          <w:szCs w:val="28"/>
          <w:rtl/>
        </w:rPr>
        <w:t>أولا :</w:t>
      </w:r>
      <w:proofErr w:type="gramEnd"/>
      <w:r w:rsidRPr="008D6631">
        <w:rPr>
          <w:rFonts w:ascii="Traditional Arabic" w:hAnsi="Traditional Arabic" w:cs="Traditional Arabic" w:hint="cs"/>
          <w:b/>
          <w:bCs/>
          <w:sz w:val="28"/>
          <w:szCs w:val="28"/>
          <w:rtl/>
        </w:rPr>
        <w:t xml:space="preserve"> تعريف الإبداع و الابتكار :</w:t>
      </w:r>
    </w:p>
    <w:p w:rsidR="008D6631" w:rsidRPr="008D6631" w:rsidRDefault="00BA41DC" w:rsidP="006A5C0D">
      <w:pPr>
        <w:bidi/>
        <w:spacing w:after="0" w:line="360" w:lineRule="auto"/>
        <w:ind w:left="-1"/>
        <w:jc w:val="both"/>
        <w:rPr>
          <w:rFonts w:ascii="Traditional Arabic" w:hAnsi="Traditional Arabic" w:cs="Traditional Arabic"/>
          <w:sz w:val="28"/>
          <w:szCs w:val="28"/>
          <w:lang w:bidi="ar-DZ"/>
        </w:rPr>
      </w:pPr>
      <w:r>
        <w:rPr>
          <w:rFonts w:ascii="Traditional Arabic" w:hAnsi="Traditional Arabic" w:cs="Traditional Arabic" w:hint="cs"/>
          <w:b/>
          <w:bCs/>
          <w:sz w:val="28"/>
          <w:szCs w:val="28"/>
          <w:rtl/>
        </w:rPr>
        <w:lastRenderedPageBreak/>
        <w:t xml:space="preserve">- </w:t>
      </w:r>
      <w:r w:rsidR="008D6631" w:rsidRPr="008D6631">
        <w:rPr>
          <w:rFonts w:ascii="Traditional Arabic" w:hAnsi="Traditional Arabic" w:cs="Traditional Arabic" w:hint="cs"/>
          <w:b/>
          <w:bCs/>
          <w:sz w:val="28"/>
          <w:szCs w:val="28"/>
          <w:rtl/>
        </w:rPr>
        <w:t xml:space="preserve">مفاهيم أساسية حول الإبداع و </w:t>
      </w:r>
      <w:proofErr w:type="gramStart"/>
      <w:r w:rsidR="008D6631" w:rsidRPr="008D6631">
        <w:rPr>
          <w:rFonts w:ascii="Traditional Arabic" w:hAnsi="Traditional Arabic" w:cs="Traditional Arabic" w:hint="cs"/>
          <w:b/>
          <w:bCs/>
          <w:sz w:val="28"/>
          <w:szCs w:val="28"/>
          <w:rtl/>
        </w:rPr>
        <w:t>الابتكار</w:t>
      </w:r>
      <w:r w:rsidR="008D6631" w:rsidRPr="008D6631">
        <w:rPr>
          <w:rFonts w:ascii="Traditional Arabic" w:hAnsi="Traditional Arabic" w:cs="Traditional Arabic" w:hint="cs"/>
          <w:sz w:val="28"/>
          <w:szCs w:val="28"/>
          <w:rtl/>
        </w:rPr>
        <w:t xml:space="preserve"> :</w:t>
      </w:r>
      <w:proofErr w:type="gramEnd"/>
      <w:r w:rsidR="008D6631" w:rsidRPr="008D6631">
        <w:rPr>
          <w:rFonts w:ascii="Traditional Arabic" w:hAnsi="Traditional Arabic" w:cs="Traditional Arabic" w:hint="cs"/>
          <w:sz w:val="28"/>
          <w:szCs w:val="28"/>
          <w:rtl/>
        </w:rPr>
        <w:t xml:space="preserve"> الابتكار هو ترجمة لكلمة" </w:t>
      </w:r>
      <w:r w:rsidR="008D6631" w:rsidRPr="008D6631">
        <w:rPr>
          <w:rFonts w:ascii="Traditional Arabic" w:hAnsi="Traditional Arabic" w:cs="Traditional Arabic"/>
          <w:sz w:val="28"/>
          <w:szCs w:val="28"/>
          <w:lang w:bidi="ar-DZ"/>
        </w:rPr>
        <w:t>innovation</w:t>
      </w:r>
      <w:r w:rsidR="008D6631" w:rsidRPr="008D6631">
        <w:rPr>
          <w:rFonts w:ascii="Traditional Arabic" w:hAnsi="Traditional Arabic" w:cs="Traditional Arabic" w:hint="cs"/>
          <w:sz w:val="28"/>
          <w:szCs w:val="28"/>
          <w:rtl/>
        </w:rPr>
        <w:t xml:space="preserve">' الذي قد يترجم للعربية بالتجديد مع أن التجديد قد يعني تجديد المنتج الحالي فحسب ، كما نلاحظ أن عادة ما يتم الخلط في استخدام المفاهيم التالية : الإبداع </w:t>
      </w:r>
      <w:r w:rsidR="008D6631" w:rsidRPr="008D6631">
        <w:rPr>
          <w:rFonts w:ascii="Traditional Arabic" w:hAnsi="Traditional Arabic" w:cs="Traditional Arabic"/>
          <w:sz w:val="28"/>
          <w:szCs w:val="28"/>
          <w:rtl/>
        </w:rPr>
        <w:t>–</w:t>
      </w:r>
      <w:r w:rsidR="008D6631" w:rsidRPr="008D6631">
        <w:rPr>
          <w:rFonts w:ascii="Traditional Arabic" w:hAnsi="Traditional Arabic" w:cs="Traditional Arabic" w:hint="cs"/>
          <w:sz w:val="28"/>
          <w:szCs w:val="28"/>
          <w:rtl/>
        </w:rPr>
        <w:t xml:space="preserve"> الاختراع </w:t>
      </w:r>
      <w:r w:rsidR="008D6631" w:rsidRPr="008D6631">
        <w:rPr>
          <w:rFonts w:ascii="Traditional Arabic" w:hAnsi="Traditional Arabic" w:cs="Traditional Arabic"/>
          <w:sz w:val="28"/>
          <w:szCs w:val="28"/>
          <w:rtl/>
        </w:rPr>
        <w:t>–</w:t>
      </w:r>
      <w:r w:rsidR="008D6631" w:rsidRPr="008D6631">
        <w:rPr>
          <w:rFonts w:ascii="Traditional Arabic" w:hAnsi="Traditional Arabic" w:cs="Traditional Arabic" w:hint="cs"/>
          <w:sz w:val="28"/>
          <w:szCs w:val="28"/>
          <w:rtl/>
        </w:rPr>
        <w:t xml:space="preserve"> التحسين وهذا ما يدعونا إلى توضيح الاختلافات بينها و بين الابتكار على النحو التالي .  </w:t>
      </w:r>
    </w:p>
    <w:p w:rsidR="008D6631" w:rsidRPr="008D6631" w:rsidRDefault="008D6631" w:rsidP="006A5C0D">
      <w:pPr>
        <w:bidi/>
        <w:spacing w:after="0" w:line="360" w:lineRule="auto"/>
        <w:ind w:left="-1"/>
        <w:jc w:val="both"/>
        <w:rPr>
          <w:rFonts w:ascii="Traditional Arabic" w:hAnsi="Traditional Arabic" w:cs="Traditional Arabic"/>
          <w:sz w:val="28"/>
          <w:szCs w:val="28"/>
          <w:lang w:bidi="ar-DZ"/>
        </w:rPr>
      </w:pPr>
      <w:r w:rsidRPr="008D6631">
        <w:rPr>
          <w:rFonts w:ascii="Traditional Arabic" w:hAnsi="Traditional Arabic" w:cs="Traditional Arabic" w:hint="cs"/>
          <w:sz w:val="28"/>
          <w:szCs w:val="28"/>
          <w:rtl/>
        </w:rPr>
        <w:t xml:space="preserve">الاختراع و </w:t>
      </w:r>
      <w:proofErr w:type="gramStart"/>
      <w:r w:rsidRPr="008D6631">
        <w:rPr>
          <w:rFonts w:ascii="Traditional Arabic" w:hAnsi="Traditional Arabic" w:cs="Traditional Arabic" w:hint="cs"/>
          <w:sz w:val="28"/>
          <w:szCs w:val="28"/>
          <w:rtl/>
        </w:rPr>
        <w:t>الابتكار :</w:t>
      </w:r>
      <w:proofErr w:type="gramEnd"/>
      <w:r w:rsidRPr="008D6631">
        <w:rPr>
          <w:rFonts w:ascii="Traditional Arabic" w:hAnsi="Traditional Arabic" w:cs="Traditional Arabic" w:hint="cs"/>
          <w:sz w:val="28"/>
          <w:szCs w:val="28"/>
          <w:rtl/>
        </w:rPr>
        <w:t xml:space="preserve"> في الغالب يشيران إلى نفس المعنى بوصفهما التوصل إلى فكرة جديدة ومن ثم إلى منتج جديد و عادة ما يرتبط بالتكنولوجيا، ولكن لابد من التمييز بين الاختراع و الابتكار.</w:t>
      </w:r>
    </w:p>
    <w:p w:rsidR="008D6631" w:rsidRPr="008D6631" w:rsidRDefault="008D6631" w:rsidP="006A5C0D">
      <w:pPr>
        <w:bidi/>
        <w:spacing w:after="0" w:line="360" w:lineRule="auto"/>
        <w:ind w:left="-1"/>
        <w:jc w:val="both"/>
        <w:rPr>
          <w:rFonts w:ascii="Traditional Arabic" w:hAnsi="Traditional Arabic" w:cs="Traditional Arabic"/>
          <w:sz w:val="28"/>
          <w:szCs w:val="28"/>
          <w:lang w:bidi="ar-DZ"/>
        </w:rPr>
      </w:pPr>
      <w:r w:rsidRPr="008D6631">
        <w:rPr>
          <w:rFonts w:ascii="Traditional Arabic" w:hAnsi="Traditional Arabic" w:cs="Traditional Arabic" w:hint="cs"/>
          <w:sz w:val="28"/>
          <w:szCs w:val="28"/>
          <w:rtl/>
        </w:rPr>
        <w:t>فالاختراع يشير إلى التوصل إلى فكرة جديدة بالكامل ترتبط بالتكنولوجيا وتؤثر على المؤسسات الاجتماعية.</w:t>
      </w:r>
    </w:p>
    <w:p w:rsidR="008D6631" w:rsidRPr="008D6631" w:rsidRDefault="008D6631" w:rsidP="006A5C0D">
      <w:pPr>
        <w:bidi/>
        <w:spacing w:after="0" w:line="360" w:lineRule="auto"/>
        <w:ind w:left="-1"/>
        <w:jc w:val="both"/>
        <w:rPr>
          <w:rFonts w:ascii="Traditional Arabic" w:hAnsi="Traditional Arabic" w:cs="Traditional Arabic"/>
          <w:sz w:val="28"/>
          <w:szCs w:val="28"/>
          <w:lang w:bidi="ar-DZ"/>
        </w:rPr>
      </w:pPr>
      <w:r w:rsidRPr="008D6631">
        <w:rPr>
          <w:rFonts w:ascii="Traditional Arabic" w:hAnsi="Traditional Arabic" w:cs="Traditional Arabic" w:hint="cs"/>
          <w:sz w:val="28"/>
          <w:szCs w:val="28"/>
          <w:rtl/>
        </w:rPr>
        <w:t xml:space="preserve">اما الابتكار فيرتبط بتطوير العمليات و المنتجات </w:t>
      </w:r>
      <w:proofErr w:type="gramStart"/>
      <w:r w:rsidRPr="008D6631">
        <w:rPr>
          <w:rFonts w:ascii="Traditional Arabic" w:hAnsi="Traditional Arabic" w:cs="Traditional Arabic" w:hint="cs"/>
          <w:sz w:val="28"/>
          <w:szCs w:val="28"/>
          <w:rtl/>
        </w:rPr>
        <w:t>الجديدة ،</w:t>
      </w:r>
      <w:proofErr w:type="gramEnd"/>
      <w:r w:rsidRPr="008D6631">
        <w:rPr>
          <w:rFonts w:ascii="Traditional Arabic" w:hAnsi="Traditional Arabic" w:cs="Traditional Arabic" w:hint="cs"/>
          <w:sz w:val="28"/>
          <w:szCs w:val="28"/>
          <w:rtl/>
        </w:rPr>
        <w:t xml:space="preserve"> بوصفه إعادة تشكيل الافكار الجديدة.</w:t>
      </w:r>
    </w:p>
    <w:p w:rsidR="008D6631" w:rsidRPr="008D6631" w:rsidRDefault="00BA41DC" w:rsidP="006A5C0D">
      <w:pPr>
        <w:bidi/>
        <w:spacing w:after="0" w:line="360" w:lineRule="auto"/>
        <w:ind w:left="-1"/>
        <w:jc w:val="both"/>
        <w:rPr>
          <w:rFonts w:ascii="Traditional Arabic" w:hAnsi="Traditional Arabic" w:cs="Traditional Arabic"/>
          <w:sz w:val="28"/>
          <w:szCs w:val="28"/>
          <w:lang w:bidi="ar-DZ"/>
        </w:rPr>
      </w:pPr>
      <w:r>
        <w:rPr>
          <w:rFonts w:ascii="Traditional Arabic" w:hAnsi="Traditional Arabic" w:cs="Traditional Arabic" w:hint="cs"/>
          <w:sz w:val="28"/>
          <w:szCs w:val="28"/>
          <w:rtl/>
        </w:rPr>
        <w:t>-</w:t>
      </w:r>
      <w:r w:rsidR="008D6631" w:rsidRPr="008D6631">
        <w:rPr>
          <w:rFonts w:ascii="Traditional Arabic" w:hAnsi="Traditional Arabic" w:cs="Traditional Arabic" w:hint="cs"/>
          <w:sz w:val="28"/>
          <w:szCs w:val="28"/>
          <w:rtl/>
        </w:rPr>
        <w:t xml:space="preserve">الابداع و </w:t>
      </w:r>
      <w:proofErr w:type="gramStart"/>
      <w:r w:rsidR="008D6631" w:rsidRPr="008D6631">
        <w:rPr>
          <w:rFonts w:ascii="Traditional Arabic" w:hAnsi="Traditional Arabic" w:cs="Traditional Arabic" w:hint="cs"/>
          <w:sz w:val="28"/>
          <w:szCs w:val="28"/>
          <w:rtl/>
        </w:rPr>
        <w:t>الابتكار :</w:t>
      </w:r>
      <w:proofErr w:type="gramEnd"/>
      <w:r w:rsidR="008D6631" w:rsidRPr="008D6631">
        <w:rPr>
          <w:rFonts w:ascii="Traditional Arabic" w:hAnsi="Traditional Arabic" w:cs="Traditional Arabic" w:hint="cs"/>
          <w:sz w:val="28"/>
          <w:szCs w:val="28"/>
          <w:rtl/>
        </w:rPr>
        <w:t xml:space="preserve"> الابداع هو التوصل إلى حل متميز لمشكلة ما أو إلى فكرة جديدة ، أما الابتكار فهو تطبيق الحل للمشكلة أو الفكرة الجديدة، وعليه </w:t>
      </w:r>
      <w:r w:rsidRPr="008D6631">
        <w:rPr>
          <w:rFonts w:ascii="Traditional Arabic" w:hAnsi="Traditional Arabic" w:cs="Traditional Arabic" w:hint="cs"/>
          <w:sz w:val="28"/>
          <w:szCs w:val="28"/>
          <w:rtl/>
        </w:rPr>
        <w:t>فالإبداع</w:t>
      </w:r>
      <w:r w:rsidR="008D6631" w:rsidRPr="008D6631">
        <w:rPr>
          <w:rFonts w:ascii="Traditional Arabic" w:hAnsi="Traditional Arabic" w:cs="Traditional Arabic" w:hint="cs"/>
          <w:sz w:val="28"/>
          <w:szCs w:val="28"/>
          <w:rtl/>
        </w:rPr>
        <w:t xml:space="preserve"> هو الجزء المرتبط بالفكرة الجديدة و الابتكار هو الجزء الملموس المرتبط بالتنفيذ أو التحول من الفكرة إلى المنتج، فإذا كان هذا التصنيف نوعا ما قديم إلا أنه لم يعد عمليا لأن اغلب الشركات تقوم </w:t>
      </w:r>
      <w:r w:rsidRPr="008D6631">
        <w:rPr>
          <w:rFonts w:ascii="Traditional Arabic" w:hAnsi="Traditional Arabic" w:cs="Traditional Arabic" w:hint="cs"/>
          <w:sz w:val="28"/>
          <w:szCs w:val="28"/>
          <w:rtl/>
        </w:rPr>
        <w:t>بإنتاج</w:t>
      </w:r>
      <w:r w:rsidR="008D6631" w:rsidRPr="008D6631">
        <w:rPr>
          <w:rFonts w:ascii="Traditional Arabic" w:hAnsi="Traditional Arabic" w:cs="Traditional Arabic" w:hint="cs"/>
          <w:sz w:val="28"/>
          <w:szCs w:val="28"/>
          <w:rtl/>
        </w:rPr>
        <w:t xml:space="preserve"> الافكار و المفاهيم </w:t>
      </w:r>
      <w:r w:rsidRPr="008D6631">
        <w:rPr>
          <w:rFonts w:ascii="Traditional Arabic" w:hAnsi="Traditional Arabic" w:cs="Traditional Arabic" w:hint="cs"/>
          <w:sz w:val="28"/>
          <w:szCs w:val="28"/>
          <w:rtl/>
        </w:rPr>
        <w:t>الجديدة</w:t>
      </w:r>
      <w:r w:rsidR="008D6631" w:rsidRPr="008D6631">
        <w:rPr>
          <w:rFonts w:ascii="Traditional Arabic" w:hAnsi="Traditional Arabic" w:cs="Traditional Arabic" w:hint="cs"/>
          <w:sz w:val="28"/>
          <w:szCs w:val="28"/>
          <w:rtl/>
        </w:rPr>
        <w:t xml:space="preserve"> وهي التي تحولها إلى منتج جديد</w:t>
      </w:r>
      <w:r w:rsidR="00E43A46">
        <w:rPr>
          <w:rFonts w:ascii="Traditional Arabic" w:hAnsi="Traditional Arabic" w:cs="Traditional Arabic" w:hint="cs"/>
          <w:sz w:val="28"/>
          <w:szCs w:val="28"/>
          <w:vertAlign w:val="superscript"/>
          <w:rtl/>
        </w:rPr>
        <w:t>1</w:t>
      </w:r>
      <w:r w:rsidR="008D6631" w:rsidRPr="008D6631">
        <w:rPr>
          <w:rFonts w:ascii="Traditional Arabic" w:hAnsi="Traditional Arabic" w:cs="Traditional Arabic" w:hint="cs"/>
          <w:sz w:val="28"/>
          <w:szCs w:val="28"/>
          <w:rtl/>
        </w:rPr>
        <w:t>.</w:t>
      </w:r>
    </w:p>
    <w:p w:rsidR="008D6631" w:rsidRPr="008D6631" w:rsidRDefault="00BA41DC" w:rsidP="00BA41DC">
      <w:pPr>
        <w:bidi/>
        <w:spacing w:after="0" w:line="360" w:lineRule="auto"/>
        <w:ind w:left="-1"/>
        <w:jc w:val="both"/>
        <w:rPr>
          <w:rFonts w:ascii="Traditional Arabic" w:hAnsi="Traditional Arabic" w:cs="Traditional Arabic"/>
          <w:sz w:val="28"/>
          <w:szCs w:val="28"/>
          <w:lang w:bidi="ar-DZ"/>
        </w:rPr>
      </w:pPr>
      <w:r>
        <w:rPr>
          <w:rFonts w:ascii="Traditional Arabic" w:hAnsi="Traditional Arabic" w:cs="Traditional Arabic" w:hint="cs"/>
          <w:sz w:val="28"/>
          <w:szCs w:val="28"/>
          <w:rtl/>
        </w:rPr>
        <w:t>-</w:t>
      </w:r>
      <w:r w:rsidR="008D6631" w:rsidRPr="008D6631">
        <w:rPr>
          <w:rFonts w:ascii="Traditional Arabic" w:hAnsi="Traditional Arabic" w:cs="Traditional Arabic" w:hint="cs"/>
          <w:sz w:val="28"/>
          <w:szCs w:val="28"/>
          <w:rtl/>
        </w:rPr>
        <w:t xml:space="preserve">التحسين و </w:t>
      </w:r>
      <w:proofErr w:type="gramStart"/>
      <w:r w:rsidR="008D6631" w:rsidRPr="008D6631">
        <w:rPr>
          <w:rFonts w:ascii="Traditional Arabic" w:hAnsi="Traditional Arabic" w:cs="Traditional Arabic" w:hint="cs"/>
          <w:sz w:val="28"/>
          <w:szCs w:val="28"/>
          <w:rtl/>
        </w:rPr>
        <w:t>الابتكار :</w:t>
      </w:r>
      <w:proofErr w:type="gramEnd"/>
      <w:r w:rsidR="008D6631" w:rsidRPr="008D6631">
        <w:rPr>
          <w:rFonts w:ascii="Traditional Arabic" w:hAnsi="Traditional Arabic" w:cs="Traditional Arabic" w:hint="cs"/>
          <w:sz w:val="28"/>
          <w:szCs w:val="28"/>
          <w:rtl/>
        </w:rPr>
        <w:t xml:space="preserve"> التحسين هو ادخال و تعديلات أو تغيرات صغيرة أو كبيرة على المنتجات الحالية مما يجعلها أكثر كفاءة ، تنوع أو ملائمة في الاستخدام ، أما الابتكار الاول هو الابتكار الجذري ويتمثل في التوصل إلى منتج جديد أو لعملية جديدة تختلف كليا عن ما سبقها و تحقيق </w:t>
      </w:r>
      <w:r w:rsidRPr="008D6631">
        <w:rPr>
          <w:rFonts w:ascii="Traditional Arabic" w:hAnsi="Traditional Arabic" w:cs="Traditional Arabic" w:hint="cs"/>
          <w:sz w:val="28"/>
          <w:szCs w:val="28"/>
          <w:rtl/>
        </w:rPr>
        <w:t>استراتيجي</w:t>
      </w:r>
      <w:r w:rsidRPr="008D6631">
        <w:rPr>
          <w:rFonts w:ascii="Traditional Arabic" w:hAnsi="Traditional Arabic" w:cs="Traditional Arabic" w:hint="eastAsia"/>
          <w:sz w:val="28"/>
          <w:szCs w:val="28"/>
          <w:rtl/>
        </w:rPr>
        <w:t>ة</w:t>
      </w:r>
      <w:r w:rsidR="008D6631" w:rsidRPr="008D6631">
        <w:rPr>
          <w:rFonts w:ascii="Traditional Arabic" w:hAnsi="Traditional Arabic" w:cs="Traditional Arabic" w:hint="cs"/>
          <w:sz w:val="28"/>
          <w:szCs w:val="28"/>
          <w:rtl/>
        </w:rPr>
        <w:t xml:space="preserve"> كبير</w:t>
      </w:r>
      <w:r>
        <w:rPr>
          <w:rFonts w:ascii="Traditional Arabic" w:hAnsi="Traditional Arabic" w:cs="Traditional Arabic" w:hint="cs"/>
          <w:sz w:val="28"/>
          <w:szCs w:val="28"/>
          <w:rtl/>
        </w:rPr>
        <w:t>ة</w:t>
      </w:r>
      <w:r w:rsidR="008D6631" w:rsidRPr="008D6631">
        <w:rPr>
          <w:rFonts w:ascii="Traditional Arabic" w:hAnsi="Traditional Arabic" w:cs="Traditional Arabic" w:hint="cs"/>
          <w:sz w:val="28"/>
          <w:szCs w:val="28"/>
          <w:rtl/>
        </w:rPr>
        <w:t xml:space="preserve"> في السوق، </w:t>
      </w:r>
      <w:r w:rsidR="008D6631" w:rsidRPr="008D6631">
        <w:rPr>
          <w:rFonts w:ascii="Traditional Arabic" w:hAnsi="Traditional Arabic" w:cs="Traditional Arabic" w:hint="cs"/>
          <w:sz w:val="28"/>
          <w:szCs w:val="28"/>
          <w:rtl/>
          <w:lang w:bidi="ar-MA"/>
        </w:rPr>
        <w:t xml:space="preserve"> اما الثاني الابتكار التحسيني (التدريجي) فهو التوصل الى منتج جديد من خلال التحسينات الكثيرة او القليلة التي تم ادخالها على المنتجات الحالية.</w:t>
      </w:r>
    </w:p>
    <w:p w:rsidR="008D6631" w:rsidRPr="008D6631" w:rsidRDefault="00BA41DC" w:rsidP="00BA41DC">
      <w:pPr>
        <w:bidi/>
        <w:spacing w:after="0" w:line="360" w:lineRule="auto"/>
        <w:ind w:left="-1"/>
        <w:jc w:val="both"/>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MA"/>
        </w:rPr>
        <w:t xml:space="preserve">- </w:t>
      </w:r>
      <w:r w:rsidR="008D6631" w:rsidRPr="008D6631">
        <w:rPr>
          <w:rFonts w:ascii="Traditional Arabic" w:hAnsi="Traditional Arabic" w:cs="Traditional Arabic" w:hint="cs"/>
          <w:b/>
          <w:bCs/>
          <w:sz w:val="28"/>
          <w:szCs w:val="28"/>
          <w:rtl/>
          <w:lang w:bidi="ar-MA"/>
        </w:rPr>
        <w:t xml:space="preserve">تعريف </w:t>
      </w:r>
      <w:proofErr w:type="gramStart"/>
      <w:r w:rsidR="008D6631" w:rsidRPr="008D6631">
        <w:rPr>
          <w:rFonts w:ascii="Traditional Arabic" w:hAnsi="Traditional Arabic" w:cs="Traditional Arabic" w:hint="cs"/>
          <w:b/>
          <w:bCs/>
          <w:sz w:val="28"/>
          <w:szCs w:val="28"/>
          <w:rtl/>
          <w:lang w:bidi="ar-MA"/>
        </w:rPr>
        <w:t>الابتكار</w:t>
      </w:r>
      <w:r w:rsidR="008D6631" w:rsidRPr="008D6631">
        <w:rPr>
          <w:rFonts w:ascii="Traditional Arabic" w:hAnsi="Traditional Arabic" w:cs="Traditional Arabic" w:hint="cs"/>
          <w:sz w:val="28"/>
          <w:szCs w:val="28"/>
          <w:rtl/>
          <w:lang w:bidi="ar-MA"/>
        </w:rPr>
        <w:t xml:space="preserve"> :</w:t>
      </w:r>
      <w:proofErr w:type="gramEnd"/>
      <w:r w:rsidR="008D6631" w:rsidRPr="008D6631">
        <w:rPr>
          <w:rFonts w:ascii="Traditional Arabic" w:hAnsi="Traditional Arabic" w:cs="Traditional Arabic" w:hint="cs"/>
          <w:sz w:val="28"/>
          <w:szCs w:val="28"/>
          <w:rtl/>
          <w:lang w:bidi="ar-MA"/>
        </w:rPr>
        <w:t xml:space="preserve"> يعرف على أنه : ' علمية تنمية و تطبيق أفكار جديدة في المنظمة،' و كلمة تنمية هي كلمة شاملة وواسعة الن</w:t>
      </w:r>
      <w:r>
        <w:rPr>
          <w:rFonts w:ascii="Traditional Arabic" w:hAnsi="Traditional Arabic" w:cs="Traditional Arabic" w:hint="cs"/>
          <w:sz w:val="28"/>
          <w:szCs w:val="28"/>
          <w:rtl/>
          <w:lang w:bidi="ar-MA"/>
        </w:rPr>
        <w:t>ط</w:t>
      </w:r>
      <w:r w:rsidR="008D6631" w:rsidRPr="008D6631">
        <w:rPr>
          <w:rFonts w:ascii="Traditional Arabic" w:hAnsi="Traditional Arabic" w:cs="Traditional Arabic" w:hint="cs"/>
          <w:sz w:val="28"/>
          <w:szCs w:val="28"/>
          <w:rtl/>
          <w:lang w:bidi="ar-MA"/>
        </w:rPr>
        <w:t>اق فهي تغطي كل شيء بداية من الاختراع الاصلي لفكرة جديدة الى أن تطبق.</w:t>
      </w:r>
    </w:p>
    <w:p w:rsidR="008D6631" w:rsidRPr="008D6631" w:rsidRDefault="008D6631" w:rsidP="006257DC">
      <w:pPr>
        <w:bidi/>
        <w:spacing w:after="0" w:line="360" w:lineRule="auto"/>
        <w:ind w:left="-1"/>
        <w:jc w:val="both"/>
        <w:rPr>
          <w:rFonts w:ascii="Traditional Arabic" w:hAnsi="Traditional Arabic" w:cs="Traditional Arabic"/>
          <w:sz w:val="28"/>
          <w:szCs w:val="28"/>
          <w:rtl/>
          <w:lang w:bidi="ar-MA"/>
        </w:rPr>
      </w:pPr>
      <w:r w:rsidRPr="008D6631">
        <w:rPr>
          <w:rFonts w:ascii="Traditional Arabic" w:hAnsi="Traditional Arabic" w:cs="Traditional Arabic" w:hint="cs"/>
          <w:sz w:val="28"/>
          <w:szCs w:val="28"/>
          <w:rtl/>
          <w:lang w:bidi="ar-MA"/>
        </w:rPr>
        <w:t xml:space="preserve">و يعرف كذلك على </w:t>
      </w:r>
      <w:proofErr w:type="gramStart"/>
      <w:r w:rsidRPr="008D6631">
        <w:rPr>
          <w:rFonts w:ascii="Traditional Arabic" w:hAnsi="Traditional Arabic" w:cs="Traditional Arabic" w:hint="cs"/>
          <w:sz w:val="28"/>
          <w:szCs w:val="28"/>
          <w:rtl/>
          <w:lang w:bidi="ar-MA"/>
        </w:rPr>
        <w:t>أنه :</w:t>
      </w:r>
      <w:proofErr w:type="gramEnd"/>
      <w:r w:rsidRPr="008D6631">
        <w:rPr>
          <w:rFonts w:ascii="Traditional Arabic" w:hAnsi="Traditional Arabic" w:cs="Traditional Arabic" w:hint="cs"/>
          <w:sz w:val="28"/>
          <w:szCs w:val="28"/>
          <w:rtl/>
          <w:lang w:bidi="ar-MA"/>
        </w:rPr>
        <w:t xml:space="preserve"> 'عملية ذات مراحل مختلفة تبدأ من خلق الفكرة الى تنفيذها ثم تبدأ هذه الفكرة في الانتشار الى أماكن و مواضيع أخرى '  و كما يعرفه </w:t>
      </w:r>
      <w:proofErr w:type="spellStart"/>
      <w:r w:rsidRPr="008D6631">
        <w:rPr>
          <w:rFonts w:ascii="Traditional Arabic" w:hAnsi="Traditional Arabic" w:cs="Traditional Arabic"/>
          <w:sz w:val="28"/>
          <w:szCs w:val="28"/>
          <w:lang w:bidi="ar-DZ"/>
        </w:rPr>
        <w:t>P.Drucer</w:t>
      </w:r>
      <w:proofErr w:type="spellEnd"/>
      <w:r w:rsidRPr="008D6631">
        <w:rPr>
          <w:rFonts w:ascii="Traditional Arabic" w:hAnsi="Traditional Arabic" w:cs="Traditional Arabic" w:hint="cs"/>
          <w:sz w:val="28"/>
          <w:szCs w:val="28"/>
          <w:rtl/>
          <w:lang w:bidi="ar-MA"/>
        </w:rPr>
        <w:t xml:space="preserve"> الابتكار هو التخلي المنظم عن القديم.</w:t>
      </w:r>
    </w:p>
    <w:p w:rsidR="008D6631" w:rsidRPr="008D6631" w:rsidRDefault="008D6631" w:rsidP="006A5C0D">
      <w:pPr>
        <w:bidi/>
        <w:spacing w:after="0" w:line="360" w:lineRule="auto"/>
        <w:ind w:left="-1"/>
        <w:jc w:val="both"/>
        <w:rPr>
          <w:rFonts w:ascii="Traditional Arabic" w:hAnsi="Traditional Arabic" w:cs="Traditional Arabic"/>
          <w:b/>
          <w:bCs/>
          <w:sz w:val="28"/>
          <w:szCs w:val="28"/>
          <w:rtl/>
          <w:lang w:bidi="ar-MA"/>
        </w:rPr>
      </w:pPr>
      <w:r w:rsidRPr="008D6631">
        <w:rPr>
          <w:rFonts w:ascii="Traditional Arabic" w:hAnsi="Traditional Arabic" w:cs="Traditional Arabic" w:hint="cs"/>
          <w:b/>
          <w:bCs/>
          <w:sz w:val="28"/>
          <w:szCs w:val="28"/>
          <w:rtl/>
          <w:lang w:bidi="ar-MA"/>
        </w:rPr>
        <w:t xml:space="preserve">جـ </w:t>
      </w:r>
      <w:proofErr w:type="gramStart"/>
      <w:r w:rsidRPr="008D6631">
        <w:rPr>
          <w:rFonts w:ascii="Traditional Arabic" w:hAnsi="Traditional Arabic" w:cs="Traditional Arabic" w:hint="cs"/>
          <w:b/>
          <w:bCs/>
          <w:sz w:val="28"/>
          <w:szCs w:val="28"/>
          <w:rtl/>
          <w:lang w:bidi="ar-MA"/>
        </w:rPr>
        <w:t xml:space="preserve">-  </w:t>
      </w:r>
      <w:proofErr w:type="gramEnd"/>
      <w:r w:rsidRPr="008D6631">
        <w:rPr>
          <w:rFonts w:ascii="Traditional Arabic" w:hAnsi="Traditional Arabic" w:cs="Traditional Arabic" w:hint="cs"/>
          <w:b/>
          <w:bCs/>
          <w:sz w:val="28"/>
          <w:szCs w:val="28"/>
          <w:rtl/>
          <w:lang w:bidi="ar-MA"/>
        </w:rPr>
        <w:t>تطور الاهتمام بالابتكار:</w:t>
      </w:r>
    </w:p>
    <w:p w:rsidR="008D6631" w:rsidRPr="008D6631" w:rsidRDefault="008D6631" w:rsidP="006A5C0D">
      <w:pPr>
        <w:bidi/>
        <w:spacing w:after="0" w:line="360" w:lineRule="auto"/>
        <w:ind w:left="-1"/>
        <w:jc w:val="both"/>
        <w:rPr>
          <w:rFonts w:ascii="Traditional Arabic" w:hAnsi="Traditional Arabic" w:cs="Traditional Arabic"/>
          <w:sz w:val="28"/>
          <w:szCs w:val="28"/>
          <w:rtl/>
          <w:lang w:bidi="ar-MA"/>
        </w:rPr>
      </w:pPr>
      <w:r w:rsidRPr="008D6631">
        <w:rPr>
          <w:rFonts w:ascii="Traditional Arabic" w:hAnsi="Traditional Arabic" w:cs="Traditional Arabic" w:hint="cs"/>
          <w:sz w:val="28"/>
          <w:szCs w:val="28"/>
          <w:rtl/>
          <w:lang w:bidi="ar-MA"/>
        </w:rPr>
        <w:t xml:space="preserve">الاكيد أن الابتكار هو نقطة بداية </w:t>
      </w:r>
      <w:proofErr w:type="gramStart"/>
      <w:r w:rsidRPr="008D6631">
        <w:rPr>
          <w:rFonts w:ascii="Traditional Arabic" w:hAnsi="Traditional Arabic" w:cs="Traditional Arabic" w:hint="cs"/>
          <w:sz w:val="28"/>
          <w:szCs w:val="28"/>
          <w:rtl/>
          <w:lang w:bidi="ar-MA"/>
        </w:rPr>
        <w:t>ولهذا  يمثل</w:t>
      </w:r>
      <w:proofErr w:type="gramEnd"/>
      <w:r w:rsidRPr="008D6631">
        <w:rPr>
          <w:rFonts w:ascii="Traditional Arabic" w:hAnsi="Traditional Arabic" w:cs="Traditional Arabic" w:hint="cs"/>
          <w:sz w:val="28"/>
          <w:szCs w:val="28"/>
          <w:rtl/>
          <w:lang w:bidi="ar-MA"/>
        </w:rPr>
        <w:t xml:space="preserve"> حلقة الاهتمام في العملية الابتكارية فلطالما كان يربط الابتكار </w:t>
      </w:r>
      <w:r w:rsidR="00AE0C89" w:rsidRPr="008D6631">
        <w:rPr>
          <w:rFonts w:ascii="Traditional Arabic" w:hAnsi="Traditional Arabic" w:cs="Traditional Arabic" w:hint="cs"/>
          <w:sz w:val="28"/>
          <w:szCs w:val="28"/>
          <w:rtl/>
          <w:lang w:bidi="ar-MA"/>
        </w:rPr>
        <w:t>بالأفراد</w:t>
      </w:r>
      <w:r w:rsidRPr="008D6631">
        <w:rPr>
          <w:rFonts w:ascii="Traditional Arabic" w:hAnsi="Traditional Arabic" w:cs="Traditional Arabic" w:hint="cs"/>
          <w:sz w:val="28"/>
          <w:szCs w:val="28"/>
          <w:rtl/>
          <w:lang w:bidi="ar-MA"/>
        </w:rPr>
        <w:t xml:space="preserve"> المتألقين الذين يبدون قدرا عاليا من الذكاء لكن تطور الابتكار الى الصورة الحالية كثافة في المجتمع يوحي لنا تصورا عن هذا التطور نعرضه بالشكل التالي :</w:t>
      </w:r>
    </w:p>
    <w:p w:rsidR="008D6631" w:rsidRPr="008D6631" w:rsidRDefault="008D6631" w:rsidP="006A5C0D">
      <w:pPr>
        <w:bidi/>
        <w:spacing w:after="0" w:line="360" w:lineRule="auto"/>
        <w:ind w:left="-1"/>
        <w:jc w:val="both"/>
        <w:rPr>
          <w:rFonts w:ascii="Traditional Arabic" w:hAnsi="Traditional Arabic" w:cs="Traditional Arabic"/>
          <w:sz w:val="28"/>
          <w:szCs w:val="28"/>
          <w:lang w:bidi="ar-DZ"/>
        </w:rPr>
      </w:pPr>
      <w:r w:rsidRPr="008D6631">
        <w:rPr>
          <w:rFonts w:ascii="Traditional Arabic" w:hAnsi="Traditional Arabic" w:cs="Traditional Arabic" w:hint="cs"/>
          <w:sz w:val="28"/>
          <w:szCs w:val="28"/>
          <w:rtl/>
          <w:lang w:bidi="ar-MA"/>
        </w:rPr>
        <w:t>الاهتمام بالفرد المبتكر: مسؤولية المبتكر بالدرجة الاولى:</w:t>
      </w:r>
    </w:p>
    <w:p w:rsidR="008D6631" w:rsidRPr="008D6631" w:rsidRDefault="008D6631" w:rsidP="006A5C0D">
      <w:pPr>
        <w:bidi/>
        <w:spacing w:after="0" w:line="360" w:lineRule="auto"/>
        <w:ind w:left="-1"/>
        <w:jc w:val="both"/>
        <w:rPr>
          <w:rFonts w:ascii="Traditional Arabic" w:hAnsi="Traditional Arabic" w:cs="Traditional Arabic"/>
          <w:sz w:val="28"/>
          <w:szCs w:val="28"/>
          <w:rtl/>
          <w:lang w:bidi="ar-MA"/>
        </w:rPr>
      </w:pPr>
      <w:r w:rsidRPr="008D6631">
        <w:rPr>
          <w:rFonts w:ascii="Traditional Arabic" w:hAnsi="Traditional Arabic" w:cs="Traditional Arabic" w:hint="cs"/>
          <w:sz w:val="28"/>
          <w:szCs w:val="28"/>
          <w:rtl/>
          <w:lang w:bidi="ar-MA"/>
        </w:rPr>
        <w:lastRenderedPageBreak/>
        <w:t xml:space="preserve">لقد كانت المنظمات ذات </w:t>
      </w:r>
      <w:r w:rsidR="00AE0C89" w:rsidRPr="008D6631">
        <w:rPr>
          <w:rFonts w:ascii="Traditional Arabic" w:hAnsi="Traditional Arabic" w:cs="Traditional Arabic" w:hint="cs"/>
          <w:sz w:val="28"/>
          <w:szCs w:val="28"/>
          <w:rtl/>
          <w:lang w:bidi="ar-MA"/>
        </w:rPr>
        <w:t>الإدارة</w:t>
      </w:r>
      <w:r w:rsidRPr="008D6631">
        <w:rPr>
          <w:rFonts w:ascii="Traditional Arabic" w:hAnsi="Traditional Arabic" w:cs="Traditional Arabic" w:hint="cs"/>
          <w:sz w:val="28"/>
          <w:szCs w:val="28"/>
          <w:rtl/>
          <w:lang w:bidi="ar-MA"/>
        </w:rPr>
        <w:t xml:space="preserve"> البيروقراطية هي التي ألحقت الابتكار و جعلته حكرا على الفرد المبتكر حيث تتكاثر في هذا النوع من المنظمات عقبات الابتكار مثل الرقابة </w:t>
      </w:r>
      <w:proofErr w:type="gramStart"/>
      <w:r w:rsidRPr="008D6631">
        <w:rPr>
          <w:rFonts w:ascii="Traditional Arabic" w:hAnsi="Traditional Arabic" w:cs="Traditional Arabic" w:hint="cs"/>
          <w:sz w:val="28"/>
          <w:szCs w:val="28"/>
          <w:rtl/>
          <w:lang w:bidi="ar-MA"/>
        </w:rPr>
        <w:t>الشديدة ،</w:t>
      </w:r>
      <w:proofErr w:type="gramEnd"/>
      <w:r w:rsidRPr="008D6631">
        <w:rPr>
          <w:rFonts w:ascii="Traditional Arabic" w:hAnsi="Traditional Arabic" w:cs="Traditional Arabic" w:hint="cs"/>
          <w:sz w:val="28"/>
          <w:szCs w:val="28"/>
          <w:rtl/>
          <w:lang w:bidi="ar-MA"/>
        </w:rPr>
        <w:t xml:space="preserve"> الميل الى الاستقرار ، الإجراءات المطولة، ولهذا نجد الابتكار وظيفة خاصة بأفراد ذوي ذكاء عال.</w:t>
      </w:r>
    </w:p>
    <w:p w:rsidR="008D6631" w:rsidRPr="008D6631" w:rsidRDefault="00AE0C89" w:rsidP="006257DC">
      <w:pPr>
        <w:bidi/>
        <w:spacing w:after="0" w:line="360" w:lineRule="auto"/>
        <w:ind w:left="-1"/>
        <w:jc w:val="both"/>
        <w:rPr>
          <w:rFonts w:ascii="Traditional Arabic" w:hAnsi="Traditional Arabic" w:cs="Traditional Arabic"/>
          <w:b/>
          <w:bCs/>
          <w:sz w:val="28"/>
          <w:szCs w:val="28"/>
          <w:rtl/>
          <w:lang w:bidi="ar-MA"/>
        </w:rPr>
      </w:pPr>
      <w:r>
        <w:rPr>
          <w:rFonts w:ascii="Traditional Arabic" w:hAnsi="Traditional Arabic" w:cs="Traditional Arabic" w:hint="cs"/>
          <w:sz w:val="28"/>
          <w:szCs w:val="28"/>
          <w:rtl/>
          <w:lang w:bidi="ar-MA"/>
        </w:rPr>
        <w:t>-</w:t>
      </w:r>
      <w:r w:rsidR="008D6631" w:rsidRPr="008D6631">
        <w:rPr>
          <w:rFonts w:ascii="Traditional Arabic" w:hAnsi="Traditional Arabic" w:cs="Traditional Arabic" w:hint="cs"/>
          <w:b/>
          <w:bCs/>
          <w:sz w:val="28"/>
          <w:szCs w:val="28"/>
          <w:rtl/>
          <w:lang w:bidi="ar-MA"/>
        </w:rPr>
        <w:t xml:space="preserve">ثانيا </w:t>
      </w:r>
      <w:proofErr w:type="gramStart"/>
      <w:r w:rsidR="008D6631" w:rsidRPr="008D6631">
        <w:rPr>
          <w:rFonts w:ascii="Traditional Arabic" w:hAnsi="Traditional Arabic" w:cs="Traditional Arabic" w:hint="cs"/>
          <w:b/>
          <w:bCs/>
          <w:sz w:val="28"/>
          <w:szCs w:val="28"/>
          <w:rtl/>
          <w:lang w:bidi="ar-MA"/>
        </w:rPr>
        <w:t>- أهمية</w:t>
      </w:r>
      <w:proofErr w:type="gramEnd"/>
      <w:r w:rsidR="008D6631" w:rsidRPr="008D6631">
        <w:rPr>
          <w:rFonts w:ascii="Traditional Arabic" w:hAnsi="Traditional Arabic" w:cs="Traditional Arabic" w:hint="cs"/>
          <w:b/>
          <w:bCs/>
          <w:sz w:val="28"/>
          <w:szCs w:val="28"/>
          <w:rtl/>
          <w:lang w:bidi="ar-MA"/>
        </w:rPr>
        <w:t xml:space="preserve"> الابداع و الابتكار في التعليم العالي:</w:t>
      </w:r>
    </w:p>
    <w:p w:rsidR="008D6631" w:rsidRPr="008D6631" w:rsidRDefault="008D6631" w:rsidP="008D6631">
      <w:pPr>
        <w:bidi/>
        <w:spacing w:after="0" w:line="360" w:lineRule="auto"/>
        <w:ind w:hanging="1"/>
        <w:jc w:val="both"/>
        <w:rPr>
          <w:rFonts w:ascii="Traditional Arabic" w:hAnsi="Traditional Arabic" w:cs="Traditional Arabic"/>
          <w:sz w:val="28"/>
          <w:szCs w:val="28"/>
          <w:rtl/>
          <w:lang w:bidi="ar-MA"/>
        </w:rPr>
      </w:pPr>
      <w:r w:rsidRPr="008D6631">
        <w:rPr>
          <w:rFonts w:ascii="Traditional Arabic" w:hAnsi="Traditional Arabic" w:cs="Traditional Arabic" w:hint="cs"/>
          <w:sz w:val="28"/>
          <w:szCs w:val="28"/>
          <w:rtl/>
          <w:lang w:bidi="ar-MA"/>
        </w:rPr>
        <w:t xml:space="preserve">تعرف الجامعة في الوقت الحالي تحولات عميقة في محيطها من الجانب </w:t>
      </w:r>
      <w:proofErr w:type="spellStart"/>
      <w:r w:rsidRPr="008D6631">
        <w:rPr>
          <w:rFonts w:ascii="Traditional Arabic" w:hAnsi="Traditional Arabic" w:cs="Traditional Arabic" w:hint="cs"/>
          <w:sz w:val="28"/>
          <w:szCs w:val="28"/>
          <w:rtl/>
          <w:lang w:bidi="ar-MA"/>
        </w:rPr>
        <w:t>الجيوسياسي</w:t>
      </w:r>
      <w:proofErr w:type="spellEnd"/>
      <w:r w:rsidRPr="008D6631">
        <w:rPr>
          <w:rFonts w:ascii="Traditional Arabic" w:hAnsi="Traditional Arabic" w:cs="Traditional Arabic" w:hint="cs"/>
          <w:sz w:val="28"/>
          <w:szCs w:val="28"/>
          <w:rtl/>
          <w:lang w:bidi="ar-MA"/>
        </w:rPr>
        <w:t xml:space="preserve"> من </w:t>
      </w:r>
      <w:proofErr w:type="gramStart"/>
      <w:r w:rsidRPr="008D6631">
        <w:rPr>
          <w:rFonts w:ascii="Traditional Arabic" w:hAnsi="Traditional Arabic" w:cs="Traditional Arabic" w:hint="cs"/>
          <w:sz w:val="28"/>
          <w:szCs w:val="28"/>
          <w:rtl/>
          <w:lang w:bidi="ar-MA"/>
        </w:rPr>
        <w:t>جهة ،</w:t>
      </w:r>
      <w:proofErr w:type="gramEnd"/>
      <w:r w:rsidRPr="008D6631">
        <w:rPr>
          <w:rFonts w:ascii="Traditional Arabic" w:hAnsi="Traditional Arabic" w:cs="Traditional Arabic" w:hint="cs"/>
          <w:sz w:val="28"/>
          <w:szCs w:val="28"/>
          <w:rtl/>
          <w:lang w:bidi="ar-MA"/>
        </w:rPr>
        <w:t xml:space="preserve"> وفي </w:t>
      </w:r>
      <w:proofErr w:type="spellStart"/>
      <w:r w:rsidRPr="008D6631">
        <w:rPr>
          <w:rFonts w:ascii="Traditional Arabic" w:hAnsi="Traditional Arabic" w:cs="Traditional Arabic" w:hint="cs"/>
          <w:sz w:val="28"/>
          <w:szCs w:val="28"/>
          <w:rtl/>
          <w:lang w:bidi="ar-MA"/>
        </w:rPr>
        <w:t>سلوكات</w:t>
      </w:r>
      <w:proofErr w:type="spellEnd"/>
      <w:r w:rsidRPr="008D6631">
        <w:rPr>
          <w:rFonts w:ascii="Traditional Arabic" w:hAnsi="Traditional Arabic" w:cs="Traditional Arabic" w:hint="cs"/>
          <w:sz w:val="28"/>
          <w:szCs w:val="28"/>
          <w:rtl/>
          <w:lang w:bidi="ar-MA"/>
        </w:rPr>
        <w:t xml:space="preserve"> شركاؤها من جهة أخرى.</w:t>
      </w:r>
    </w:p>
    <w:p w:rsidR="008D6631" w:rsidRPr="008D6631" w:rsidRDefault="008D6631" w:rsidP="008D6631">
      <w:pPr>
        <w:bidi/>
        <w:spacing w:after="0" w:line="360" w:lineRule="auto"/>
        <w:ind w:hanging="1"/>
        <w:jc w:val="both"/>
        <w:rPr>
          <w:rFonts w:ascii="Traditional Arabic" w:hAnsi="Traditional Arabic" w:cs="Traditional Arabic"/>
          <w:sz w:val="28"/>
          <w:szCs w:val="28"/>
          <w:lang w:bidi="ar-DZ"/>
        </w:rPr>
      </w:pPr>
      <w:r w:rsidRPr="008D6631">
        <w:rPr>
          <w:rFonts w:ascii="Traditional Arabic" w:hAnsi="Traditional Arabic" w:cs="Traditional Arabic" w:hint="cs"/>
          <w:sz w:val="28"/>
          <w:szCs w:val="28"/>
          <w:rtl/>
          <w:lang w:bidi="ar-MA"/>
        </w:rPr>
        <w:t xml:space="preserve">ككل منظمة تنحصر الجامعة في حيز معلب، بحيث تبدأ من القريب الى </w:t>
      </w:r>
      <w:proofErr w:type="gramStart"/>
      <w:r w:rsidRPr="008D6631">
        <w:rPr>
          <w:rFonts w:ascii="Traditional Arabic" w:hAnsi="Traditional Arabic" w:cs="Traditional Arabic" w:hint="cs"/>
          <w:sz w:val="28"/>
          <w:szCs w:val="28"/>
          <w:rtl/>
          <w:lang w:bidi="ar-MA"/>
        </w:rPr>
        <w:t>البعيد :</w:t>
      </w:r>
      <w:proofErr w:type="gramEnd"/>
      <w:r w:rsidRPr="008D6631">
        <w:rPr>
          <w:rFonts w:ascii="Traditional Arabic" w:hAnsi="Traditional Arabic" w:cs="Traditional Arabic" w:hint="cs"/>
          <w:sz w:val="28"/>
          <w:szCs w:val="28"/>
          <w:rtl/>
          <w:lang w:bidi="ar-MA"/>
        </w:rPr>
        <w:t xml:space="preserve"> من الحي الى الولاية ، الأمة ، الاتحاد ، العولمة ... الخ ، لذا فإن تطور و تغير القوانين الوطنية و الدولية تؤدي الى فقدان الجامعة لدورها الريادي في انتاج المعارف ، بحيث اصبحت أماكن الحياة العملية منافسة للجامعة باعتبارها أي الجامعة مصدر تلقي المعارف الجديدة.</w:t>
      </w:r>
    </w:p>
    <w:p w:rsidR="008D6631" w:rsidRPr="008D6631" w:rsidRDefault="008D6631" w:rsidP="008D6631">
      <w:pPr>
        <w:bidi/>
        <w:spacing w:after="0" w:line="360" w:lineRule="auto"/>
        <w:ind w:hanging="1"/>
        <w:jc w:val="both"/>
        <w:rPr>
          <w:rFonts w:ascii="Traditional Arabic" w:hAnsi="Traditional Arabic" w:cs="Traditional Arabic"/>
          <w:sz w:val="28"/>
          <w:szCs w:val="28"/>
          <w:lang w:bidi="ar-DZ"/>
        </w:rPr>
      </w:pPr>
      <w:r w:rsidRPr="008D6631">
        <w:rPr>
          <w:rFonts w:ascii="Traditional Arabic" w:hAnsi="Traditional Arabic" w:cs="Traditional Arabic" w:hint="cs"/>
          <w:sz w:val="28"/>
          <w:szCs w:val="28"/>
          <w:rtl/>
          <w:lang w:bidi="ar-MA"/>
        </w:rPr>
        <w:t xml:space="preserve">ففي نظر هنري </w:t>
      </w:r>
      <w:proofErr w:type="spellStart"/>
      <w:r w:rsidRPr="008D6631">
        <w:rPr>
          <w:rFonts w:ascii="Traditional Arabic" w:hAnsi="Traditional Arabic" w:cs="Traditional Arabic" w:hint="cs"/>
          <w:sz w:val="28"/>
          <w:szCs w:val="28"/>
          <w:rtl/>
          <w:lang w:bidi="ar-MA"/>
        </w:rPr>
        <w:t>سافال</w:t>
      </w:r>
      <w:proofErr w:type="spellEnd"/>
      <w:r w:rsidRPr="008D6631">
        <w:rPr>
          <w:rFonts w:ascii="Traditional Arabic" w:hAnsi="Traditional Arabic" w:cs="Traditional Arabic" w:hint="cs"/>
          <w:sz w:val="28"/>
          <w:szCs w:val="28"/>
          <w:rtl/>
          <w:lang w:bidi="ar-MA"/>
        </w:rPr>
        <w:t xml:space="preserve"> </w:t>
      </w:r>
      <w:r w:rsidRPr="008D6631">
        <w:rPr>
          <w:rFonts w:ascii="Traditional Arabic" w:hAnsi="Traditional Arabic" w:cs="Traditional Arabic"/>
          <w:sz w:val="28"/>
          <w:szCs w:val="28"/>
          <w:lang w:bidi="ar-DZ"/>
        </w:rPr>
        <w:t>H.SAVALL</w:t>
      </w:r>
      <w:r w:rsidRPr="008D6631">
        <w:rPr>
          <w:rFonts w:ascii="Traditional Arabic" w:hAnsi="Traditional Arabic" w:cs="Traditional Arabic" w:hint="cs"/>
          <w:sz w:val="28"/>
          <w:szCs w:val="28"/>
          <w:rtl/>
          <w:lang w:bidi="ar-MA"/>
        </w:rPr>
        <w:t xml:space="preserve">   أستاذ علوم التسيير بجامعة ليون و مدير مخبر "</w:t>
      </w:r>
      <w:r w:rsidRPr="008D6631">
        <w:rPr>
          <w:rFonts w:ascii="Traditional Arabic" w:hAnsi="Traditional Arabic" w:cs="Traditional Arabic"/>
          <w:sz w:val="28"/>
          <w:szCs w:val="28"/>
          <w:lang w:bidi="ar-DZ"/>
        </w:rPr>
        <w:t>L’I.S.E.O.R</w:t>
      </w:r>
      <w:r w:rsidRPr="008D6631">
        <w:rPr>
          <w:rFonts w:ascii="Traditional Arabic" w:hAnsi="Traditional Arabic" w:cs="Traditional Arabic" w:hint="cs"/>
          <w:sz w:val="28"/>
          <w:szCs w:val="28"/>
          <w:rtl/>
          <w:lang w:bidi="ar-MA"/>
        </w:rPr>
        <w:t xml:space="preserve">" إن جامعة الغد هي محيط ابتكار المعارف المبنية على نظام التعاون و تصور لجامعة خارج الأسوار لها </w:t>
      </w:r>
      <w:proofErr w:type="gramStart"/>
      <w:r w:rsidRPr="008D6631">
        <w:rPr>
          <w:rFonts w:ascii="Traditional Arabic" w:hAnsi="Traditional Arabic" w:cs="Traditional Arabic" w:hint="cs"/>
          <w:sz w:val="28"/>
          <w:szCs w:val="28"/>
          <w:rtl/>
          <w:lang w:bidi="ar-MA"/>
        </w:rPr>
        <w:t>اهتماماتها  خاصة</w:t>
      </w:r>
      <w:proofErr w:type="gramEnd"/>
      <w:r w:rsidRPr="008D6631">
        <w:rPr>
          <w:rFonts w:ascii="Traditional Arabic" w:hAnsi="Traditional Arabic" w:cs="Traditional Arabic" w:hint="cs"/>
          <w:sz w:val="28"/>
          <w:szCs w:val="28"/>
          <w:rtl/>
          <w:lang w:bidi="ar-MA"/>
        </w:rPr>
        <w:t xml:space="preserve"> بتسيير الاندماج</w:t>
      </w:r>
      <w:r w:rsidR="00E43A46">
        <w:rPr>
          <w:rFonts w:ascii="Traditional Arabic" w:hAnsi="Traditional Arabic" w:cs="Traditional Arabic" w:hint="cs"/>
          <w:sz w:val="28"/>
          <w:szCs w:val="28"/>
          <w:vertAlign w:val="superscript"/>
          <w:rtl/>
          <w:lang w:bidi="ar-MA"/>
        </w:rPr>
        <w:t>2</w:t>
      </w:r>
      <w:r w:rsidRPr="008D6631">
        <w:rPr>
          <w:rFonts w:ascii="Traditional Arabic" w:hAnsi="Traditional Arabic" w:cs="Traditional Arabic" w:hint="cs"/>
          <w:sz w:val="28"/>
          <w:szCs w:val="28"/>
          <w:rtl/>
          <w:lang w:bidi="ar-MA"/>
        </w:rPr>
        <w:t>.</w:t>
      </w:r>
    </w:p>
    <w:p w:rsidR="008D6631" w:rsidRPr="008D6631" w:rsidRDefault="008D6631" w:rsidP="008D6631">
      <w:pPr>
        <w:bidi/>
        <w:spacing w:after="0" w:line="360" w:lineRule="auto"/>
        <w:ind w:hanging="1"/>
        <w:jc w:val="both"/>
        <w:rPr>
          <w:rFonts w:ascii="Traditional Arabic" w:hAnsi="Traditional Arabic" w:cs="Traditional Arabic"/>
          <w:sz w:val="28"/>
          <w:szCs w:val="28"/>
          <w:rtl/>
          <w:lang w:bidi="ar-MA"/>
        </w:rPr>
      </w:pPr>
      <w:r w:rsidRPr="008D6631">
        <w:rPr>
          <w:rFonts w:ascii="Traditional Arabic" w:hAnsi="Traditional Arabic" w:cs="Traditional Arabic" w:hint="cs"/>
          <w:sz w:val="28"/>
          <w:szCs w:val="28"/>
          <w:rtl/>
          <w:lang w:bidi="ar-MA"/>
        </w:rPr>
        <w:t xml:space="preserve">كما أن من مصلحة الجامعة تطوير عملها و اتصالاتها و تحسين </w:t>
      </w:r>
      <w:proofErr w:type="gramStart"/>
      <w:r w:rsidRPr="008D6631">
        <w:rPr>
          <w:rFonts w:ascii="Traditional Arabic" w:hAnsi="Traditional Arabic" w:cs="Traditional Arabic" w:hint="cs"/>
          <w:sz w:val="28"/>
          <w:szCs w:val="28"/>
          <w:rtl/>
          <w:lang w:bidi="ar-MA"/>
        </w:rPr>
        <w:t>صورتها ،</w:t>
      </w:r>
      <w:proofErr w:type="gramEnd"/>
      <w:r w:rsidRPr="008D6631">
        <w:rPr>
          <w:rFonts w:ascii="Traditional Arabic" w:hAnsi="Traditional Arabic" w:cs="Traditional Arabic" w:hint="cs"/>
          <w:sz w:val="28"/>
          <w:szCs w:val="28"/>
          <w:rtl/>
          <w:lang w:bidi="ar-MA"/>
        </w:rPr>
        <w:t xml:space="preserve"> فهي تدعو الى الانفتاح على أنشطة مختلفة من خلال خطاب غير رسمي و لكن أيضا لخدمة المواطنين.</w:t>
      </w:r>
    </w:p>
    <w:p w:rsidR="008D6631" w:rsidRPr="008D6631" w:rsidRDefault="008D6631" w:rsidP="008D6631">
      <w:pPr>
        <w:bidi/>
        <w:spacing w:after="0" w:line="360" w:lineRule="auto"/>
        <w:ind w:hanging="1"/>
        <w:jc w:val="both"/>
        <w:rPr>
          <w:rFonts w:ascii="Traditional Arabic" w:hAnsi="Traditional Arabic" w:cs="Traditional Arabic"/>
          <w:sz w:val="28"/>
          <w:szCs w:val="28"/>
          <w:rtl/>
          <w:lang w:bidi="ar-MA"/>
        </w:rPr>
      </w:pPr>
      <w:r w:rsidRPr="008D6631">
        <w:rPr>
          <w:rFonts w:ascii="Traditional Arabic" w:hAnsi="Traditional Arabic" w:cs="Traditional Arabic" w:hint="cs"/>
          <w:sz w:val="28"/>
          <w:szCs w:val="28"/>
          <w:rtl/>
          <w:lang w:bidi="ar-MA"/>
        </w:rPr>
        <w:t xml:space="preserve">حيث أصبح دورها فعالا في تنوير </w:t>
      </w:r>
      <w:proofErr w:type="gramStart"/>
      <w:r w:rsidRPr="008D6631">
        <w:rPr>
          <w:rFonts w:ascii="Traditional Arabic" w:hAnsi="Traditional Arabic" w:cs="Traditional Arabic" w:hint="cs"/>
          <w:sz w:val="28"/>
          <w:szCs w:val="28"/>
          <w:rtl/>
          <w:lang w:bidi="ar-MA"/>
        </w:rPr>
        <w:t>و تزويد</w:t>
      </w:r>
      <w:proofErr w:type="gramEnd"/>
      <w:r w:rsidRPr="008D6631">
        <w:rPr>
          <w:rFonts w:ascii="Traditional Arabic" w:hAnsi="Traditional Arabic" w:cs="Traditional Arabic" w:hint="cs"/>
          <w:sz w:val="28"/>
          <w:szCs w:val="28"/>
          <w:rtl/>
          <w:lang w:bidi="ar-MA"/>
        </w:rPr>
        <w:t xml:space="preserve"> الطبقة السياسية.</w:t>
      </w:r>
    </w:p>
    <w:p w:rsidR="008D6631" w:rsidRPr="008D6631" w:rsidRDefault="008D6631" w:rsidP="006A5C0D">
      <w:pPr>
        <w:bidi/>
        <w:spacing w:after="0" w:line="360" w:lineRule="auto"/>
        <w:ind w:left="-1"/>
        <w:jc w:val="both"/>
        <w:rPr>
          <w:rFonts w:ascii="Traditional Arabic" w:hAnsi="Traditional Arabic" w:cs="Traditional Arabic"/>
          <w:sz w:val="28"/>
          <w:szCs w:val="28"/>
          <w:lang w:bidi="ar-DZ"/>
        </w:rPr>
      </w:pPr>
      <w:r w:rsidRPr="008D6631">
        <w:rPr>
          <w:rFonts w:ascii="Traditional Arabic" w:hAnsi="Traditional Arabic" w:cs="Traditional Arabic" w:hint="cs"/>
          <w:sz w:val="28"/>
          <w:szCs w:val="28"/>
          <w:rtl/>
          <w:lang w:bidi="ar-MA"/>
        </w:rPr>
        <w:t xml:space="preserve">فإذا اردنا أن نؤسس لجامعة </w:t>
      </w:r>
      <w:proofErr w:type="gramStart"/>
      <w:r w:rsidRPr="008D6631">
        <w:rPr>
          <w:rFonts w:ascii="Traditional Arabic" w:hAnsi="Traditional Arabic" w:cs="Traditional Arabic" w:hint="cs"/>
          <w:sz w:val="28"/>
          <w:szCs w:val="28"/>
          <w:rtl/>
          <w:lang w:bidi="ar-MA"/>
        </w:rPr>
        <w:t>الغد ،</w:t>
      </w:r>
      <w:proofErr w:type="gramEnd"/>
      <w:r w:rsidRPr="008D6631">
        <w:rPr>
          <w:rFonts w:ascii="Traditional Arabic" w:hAnsi="Traditional Arabic" w:cs="Traditional Arabic" w:hint="cs"/>
          <w:sz w:val="28"/>
          <w:szCs w:val="28"/>
          <w:rtl/>
          <w:lang w:bidi="ar-MA"/>
        </w:rPr>
        <w:t xml:space="preserve"> هناك 03 تصورات يمكن أخذها بعين الاعتبار:</w:t>
      </w:r>
    </w:p>
    <w:p w:rsidR="008D6631" w:rsidRPr="008D6631" w:rsidRDefault="008D6631" w:rsidP="00AE0C89">
      <w:pPr>
        <w:bidi/>
        <w:spacing w:after="0" w:line="360" w:lineRule="auto"/>
        <w:ind w:left="-1"/>
        <w:jc w:val="both"/>
        <w:rPr>
          <w:rFonts w:ascii="Traditional Arabic" w:hAnsi="Traditional Arabic" w:cs="Traditional Arabic"/>
          <w:sz w:val="28"/>
          <w:szCs w:val="28"/>
          <w:lang w:bidi="ar-DZ"/>
        </w:rPr>
      </w:pPr>
      <w:r w:rsidRPr="008D6631">
        <w:rPr>
          <w:rFonts w:ascii="Traditional Arabic" w:hAnsi="Traditional Arabic" w:cs="Traditional Arabic" w:hint="cs"/>
          <w:b/>
          <w:bCs/>
          <w:sz w:val="28"/>
          <w:szCs w:val="28"/>
          <w:rtl/>
          <w:lang w:bidi="ar-MA"/>
        </w:rPr>
        <w:t xml:space="preserve">التصور </w:t>
      </w:r>
      <w:r w:rsidR="00AE0C89" w:rsidRPr="008D6631">
        <w:rPr>
          <w:rFonts w:ascii="Traditional Arabic" w:hAnsi="Traditional Arabic" w:cs="Traditional Arabic" w:hint="cs"/>
          <w:b/>
          <w:bCs/>
          <w:sz w:val="28"/>
          <w:szCs w:val="28"/>
          <w:rtl/>
          <w:lang w:bidi="ar-MA"/>
        </w:rPr>
        <w:t>الأول:</w:t>
      </w:r>
      <w:r w:rsidRPr="008D6631">
        <w:rPr>
          <w:rFonts w:ascii="Traditional Arabic" w:hAnsi="Traditional Arabic" w:cs="Traditional Arabic" w:hint="cs"/>
          <w:sz w:val="28"/>
          <w:szCs w:val="28"/>
          <w:rtl/>
          <w:lang w:bidi="ar-MA"/>
        </w:rPr>
        <w:t xml:space="preserve"> ويعتمد على احتكار الجا</w:t>
      </w:r>
      <w:r w:rsidR="00AE0C89">
        <w:rPr>
          <w:rFonts w:ascii="Traditional Arabic" w:hAnsi="Traditional Arabic" w:cs="Traditional Arabic" w:hint="cs"/>
          <w:sz w:val="28"/>
          <w:szCs w:val="28"/>
          <w:rtl/>
          <w:lang w:bidi="ar-MA"/>
        </w:rPr>
        <w:t>م</w:t>
      </w:r>
      <w:r w:rsidRPr="008D6631">
        <w:rPr>
          <w:rFonts w:ascii="Traditional Arabic" w:hAnsi="Traditional Arabic" w:cs="Traditional Arabic" w:hint="cs"/>
          <w:sz w:val="28"/>
          <w:szCs w:val="28"/>
          <w:rtl/>
          <w:lang w:bidi="ar-MA"/>
        </w:rPr>
        <w:t xml:space="preserve">عة للمعرفة وهو في تصور لا يمكن </w:t>
      </w:r>
      <w:r w:rsidR="00AE0C89" w:rsidRPr="008D6631">
        <w:rPr>
          <w:rFonts w:ascii="Traditional Arabic" w:hAnsi="Traditional Arabic" w:cs="Traditional Arabic" w:hint="cs"/>
          <w:sz w:val="28"/>
          <w:szCs w:val="28"/>
          <w:rtl/>
          <w:lang w:bidi="ar-MA"/>
        </w:rPr>
        <w:t>اعتماده</w:t>
      </w:r>
      <w:r w:rsidRPr="008D6631">
        <w:rPr>
          <w:rFonts w:ascii="Traditional Arabic" w:hAnsi="Traditional Arabic" w:cs="Traditional Arabic" w:hint="cs"/>
          <w:sz w:val="28"/>
          <w:szCs w:val="28"/>
          <w:rtl/>
          <w:lang w:bidi="ar-MA"/>
        </w:rPr>
        <w:t>.</w:t>
      </w:r>
    </w:p>
    <w:p w:rsidR="008D6631" w:rsidRPr="008D6631" w:rsidRDefault="008D6631" w:rsidP="006A5C0D">
      <w:pPr>
        <w:bidi/>
        <w:spacing w:after="0" w:line="360" w:lineRule="auto"/>
        <w:ind w:left="-1"/>
        <w:jc w:val="both"/>
        <w:rPr>
          <w:rFonts w:ascii="Traditional Arabic" w:hAnsi="Traditional Arabic" w:cs="Traditional Arabic"/>
          <w:sz w:val="28"/>
          <w:szCs w:val="28"/>
          <w:lang w:bidi="ar-DZ"/>
        </w:rPr>
      </w:pPr>
      <w:r w:rsidRPr="008D6631">
        <w:rPr>
          <w:rFonts w:ascii="Traditional Arabic" w:hAnsi="Traditional Arabic" w:cs="Traditional Arabic" w:hint="cs"/>
          <w:b/>
          <w:bCs/>
          <w:sz w:val="28"/>
          <w:szCs w:val="28"/>
          <w:rtl/>
          <w:lang w:bidi="ar-MA"/>
        </w:rPr>
        <w:t xml:space="preserve">التصور </w:t>
      </w:r>
      <w:r w:rsidR="00AE0C89" w:rsidRPr="008D6631">
        <w:rPr>
          <w:rFonts w:ascii="Traditional Arabic" w:hAnsi="Traditional Arabic" w:cs="Traditional Arabic" w:hint="cs"/>
          <w:b/>
          <w:bCs/>
          <w:sz w:val="28"/>
          <w:szCs w:val="28"/>
          <w:rtl/>
          <w:lang w:bidi="ar-MA"/>
        </w:rPr>
        <w:t>الثاني:</w:t>
      </w:r>
      <w:r w:rsidRPr="008D6631">
        <w:rPr>
          <w:rFonts w:ascii="Traditional Arabic" w:hAnsi="Traditional Arabic" w:cs="Traditional Arabic" w:hint="cs"/>
          <w:sz w:val="28"/>
          <w:szCs w:val="28"/>
          <w:rtl/>
          <w:lang w:bidi="ar-MA"/>
        </w:rPr>
        <w:t xml:space="preserve"> </w:t>
      </w:r>
      <w:proofErr w:type="gramStart"/>
      <w:r w:rsidRPr="008D6631">
        <w:rPr>
          <w:rFonts w:ascii="Traditional Arabic" w:hAnsi="Traditional Arabic" w:cs="Traditional Arabic" w:hint="cs"/>
          <w:sz w:val="28"/>
          <w:szCs w:val="28"/>
          <w:rtl/>
          <w:lang w:bidi="ar-MA"/>
        </w:rPr>
        <w:t>و اعتماد</w:t>
      </w:r>
      <w:proofErr w:type="gramEnd"/>
      <w:r w:rsidRPr="008D6631">
        <w:rPr>
          <w:rFonts w:ascii="Traditional Arabic" w:hAnsi="Traditional Arabic" w:cs="Traditional Arabic" w:hint="cs"/>
          <w:sz w:val="28"/>
          <w:szCs w:val="28"/>
          <w:rtl/>
          <w:lang w:bidi="ar-MA"/>
        </w:rPr>
        <w:t xml:space="preserve"> الجامعة على المنظمات الأخرى بالمعرفة وهي بدورها تعيد بعثها من جديد كما لا يمكن أيضا اعتماده.</w:t>
      </w:r>
    </w:p>
    <w:p w:rsidR="008D6631" w:rsidRPr="008D6631" w:rsidRDefault="008D6631" w:rsidP="006A5C0D">
      <w:pPr>
        <w:bidi/>
        <w:spacing w:after="0" w:line="360" w:lineRule="auto"/>
        <w:ind w:left="-1"/>
        <w:jc w:val="both"/>
        <w:rPr>
          <w:rFonts w:ascii="Traditional Arabic" w:hAnsi="Traditional Arabic" w:cs="Traditional Arabic"/>
          <w:sz w:val="28"/>
          <w:szCs w:val="28"/>
          <w:lang w:bidi="ar-DZ"/>
        </w:rPr>
      </w:pPr>
      <w:r w:rsidRPr="008D6631">
        <w:rPr>
          <w:rFonts w:ascii="Traditional Arabic" w:hAnsi="Traditional Arabic" w:cs="Traditional Arabic" w:hint="cs"/>
          <w:b/>
          <w:bCs/>
          <w:sz w:val="28"/>
          <w:szCs w:val="28"/>
          <w:rtl/>
          <w:lang w:bidi="ar-MA"/>
        </w:rPr>
        <w:t xml:space="preserve">اما التصور </w:t>
      </w:r>
      <w:proofErr w:type="gramStart"/>
      <w:r w:rsidRPr="008D6631">
        <w:rPr>
          <w:rFonts w:ascii="Traditional Arabic" w:hAnsi="Traditional Arabic" w:cs="Traditional Arabic" w:hint="cs"/>
          <w:b/>
          <w:bCs/>
          <w:sz w:val="28"/>
          <w:szCs w:val="28"/>
          <w:rtl/>
          <w:lang w:bidi="ar-MA"/>
        </w:rPr>
        <w:t>الثالث</w:t>
      </w:r>
      <w:r w:rsidRPr="008D6631">
        <w:rPr>
          <w:rFonts w:ascii="Traditional Arabic" w:hAnsi="Traditional Arabic" w:cs="Traditional Arabic" w:hint="cs"/>
          <w:sz w:val="28"/>
          <w:szCs w:val="28"/>
          <w:rtl/>
          <w:lang w:bidi="ar-MA"/>
        </w:rPr>
        <w:t xml:space="preserve"> :</w:t>
      </w:r>
      <w:proofErr w:type="gramEnd"/>
      <w:r w:rsidRPr="008D6631">
        <w:rPr>
          <w:rFonts w:ascii="Traditional Arabic" w:hAnsi="Traditional Arabic" w:cs="Traditional Arabic" w:hint="cs"/>
          <w:sz w:val="28"/>
          <w:szCs w:val="28"/>
          <w:rtl/>
          <w:lang w:bidi="ar-MA"/>
        </w:rPr>
        <w:t xml:space="preserve"> فيقوم أساسا على أن الجامعة هي مصدر المعرفة بالمعنى الواسع بالإضافة الى دورها المعروف و المتمثل في التكوين و البحث و توظيف المعارف في خدمة الاقتصاد.</w:t>
      </w:r>
    </w:p>
    <w:p w:rsidR="008D6631" w:rsidRPr="008D6631" w:rsidRDefault="008D6631" w:rsidP="008D6631">
      <w:pPr>
        <w:bidi/>
        <w:spacing w:after="0" w:line="360" w:lineRule="auto"/>
        <w:ind w:hanging="1"/>
        <w:jc w:val="both"/>
        <w:rPr>
          <w:rFonts w:ascii="Traditional Arabic" w:hAnsi="Traditional Arabic" w:cs="Traditional Arabic"/>
          <w:sz w:val="28"/>
          <w:szCs w:val="28"/>
          <w:lang w:bidi="ar-DZ"/>
        </w:rPr>
      </w:pPr>
      <w:r w:rsidRPr="008D6631">
        <w:rPr>
          <w:rFonts w:ascii="Traditional Arabic" w:hAnsi="Traditional Arabic" w:cs="Traditional Arabic" w:hint="cs"/>
          <w:sz w:val="28"/>
          <w:szCs w:val="28"/>
          <w:rtl/>
          <w:lang w:bidi="ar-MA"/>
        </w:rPr>
        <w:t xml:space="preserve">وعليه تستحق الجامعة دوما المصدر الرئيسي لابتكار المعرفة المتجددة </w:t>
      </w:r>
      <w:proofErr w:type="gramStart"/>
      <w:r w:rsidRPr="008D6631">
        <w:rPr>
          <w:rFonts w:ascii="Traditional Arabic" w:hAnsi="Traditional Arabic" w:cs="Traditional Arabic" w:hint="cs"/>
          <w:sz w:val="28"/>
          <w:szCs w:val="28"/>
          <w:rtl/>
          <w:lang w:bidi="ar-MA"/>
        </w:rPr>
        <w:t>و المكان</w:t>
      </w:r>
      <w:proofErr w:type="gramEnd"/>
      <w:r w:rsidRPr="008D6631">
        <w:rPr>
          <w:rFonts w:ascii="Traditional Arabic" w:hAnsi="Traditional Arabic" w:cs="Traditional Arabic" w:hint="cs"/>
          <w:sz w:val="28"/>
          <w:szCs w:val="28"/>
          <w:rtl/>
          <w:lang w:bidi="ar-MA"/>
        </w:rPr>
        <w:t xml:space="preserve"> الأساسي بالنسبة للمعرفة لكي تتطور و التي يمكن تطويرها في إطار نظام مبني على التعاون و اندماج الجامعة في محيطها مع كافة الشركاء.</w:t>
      </w:r>
    </w:p>
    <w:p w:rsidR="008D6631" w:rsidRPr="008D6631" w:rsidRDefault="008D6631" w:rsidP="008D6631">
      <w:pPr>
        <w:bidi/>
        <w:spacing w:after="0" w:line="360" w:lineRule="auto"/>
        <w:ind w:hanging="1"/>
        <w:jc w:val="both"/>
        <w:rPr>
          <w:rFonts w:ascii="Traditional Arabic" w:hAnsi="Traditional Arabic" w:cs="Traditional Arabic"/>
          <w:b/>
          <w:bCs/>
          <w:sz w:val="28"/>
          <w:szCs w:val="28"/>
          <w:rtl/>
        </w:rPr>
      </w:pPr>
      <w:proofErr w:type="gramStart"/>
      <w:r w:rsidRPr="008D6631">
        <w:rPr>
          <w:rFonts w:ascii="Traditional Arabic" w:hAnsi="Traditional Arabic" w:cs="Traditional Arabic" w:hint="cs"/>
          <w:b/>
          <w:bCs/>
          <w:sz w:val="28"/>
          <w:szCs w:val="28"/>
          <w:rtl/>
          <w:lang w:bidi="ar-MA"/>
        </w:rPr>
        <w:t>ثالثا</w:t>
      </w:r>
      <w:r w:rsidRPr="008D6631">
        <w:rPr>
          <w:rFonts w:ascii="Traditional Arabic" w:hAnsi="Traditional Arabic" w:cs="Traditional Arabic"/>
          <w:b/>
          <w:bCs/>
          <w:sz w:val="28"/>
          <w:szCs w:val="28"/>
          <w:rtl/>
        </w:rPr>
        <w:t xml:space="preserve"> :</w:t>
      </w:r>
      <w:proofErr w:type="gramEnd"/>
      <w:r w:rsidRPr="008D6631">
        <w:rPr>
          <w:rFonts w:ascii="Traditional Arabic" w:hAnsi="Traditional Arabic" w:cs="Traditional Arabic"/>
          <w:b/>
          <w:bCs/>
          <w:sz w:val="28"/>
          <w:szCs w:val="28"/>
          <w:rtl/>
        </w:rPr>
        <w:t xml:space="preserve"> مفهوم جوده التعليم العالي: </w:t>
      </w:r>
    </w:p>
    <w:p w:rsidR="008D6631" w:rsidRPr="008D6631" w:rsidRDefault="008D6631" w:rsidP="00AE0C89">
      <w:pPr>
        <w:bidi/>
        <w:spacing w:after="0" w:line="360" w:lineRule="auto"/>
        <w:ind w:hanging="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 xml:space="preserve">‏أن جودة التعليم العالي تعني مقدرة مجموع خصائص ومميزات المنتج التعليمي على تلبية متطلبات </w:t>
      </w:r>
      <w:proofErr w:type="gramStart"/>
      <w:r w:rsidRPr="008D6631">
        <w:rPr>
          <w:rFonts w:ascii="Traditional Arabic" w:hAnsi="Traditional Arabic" w:cs="Traditional Arabic"/>
          <w:sz w:val="28"/>
          <w:szCs w:val="28"/>
          <w:rtl/>
        </w:rPr>
        <w:t>الطالب ،وسوق</w:t>
      </w:r>
      <w:proofErr w:type="gramEnd"/>
      <w:r w:rsidRPr="008D6631">
        <w:rPr>
          <w:rFonts w:ascii="Traditional Arabic" w:hAnsi="Traditional Arabic" w:cs="Traditional Arabic"/>
          <w:sz w:val="28"/>
          <w:szCs w:val="28"/>
          <w:rtl/>
        </w:rPr>
        <w:t xml:space="preserve"> العمل والمجتمع وكافة الجهات الداخلية والخارجية المنتفعة، إننا نعرف جيدا أن تحقيق جودة التعليم يتطلب توجيه كل الموارد البشرية والسياسات والنظم والمناهج </w:t>
      </w:r>
      <w:r w:rsidRPr="008D6631">
        <w:rPr>
          <w:rFonts w:ascii="Traditional Arabic" w:hAnsi="Traditional Arabic" w:cs="Traditional Arabic"/>
          <w:sz w:val="28"/>
          <w:szCs w:val="28"/>
          <w:rtl/>
        </w:rPr>
        <w:lastRenderedPageBreak/>
        <w:t xml:space="preserve">والعمليات والبنية التحتية من أجل خلق ظروف مواتية للابتكار والإبداع في ضمان تلبية المنتج التعليمي للمتطلبات التي </w:t>
      </w:r>
      <w:r w:rsidR="00AE0C89">
        <w:rPr>
          <w:rFonts w:ascii="Traditional Arabic" w:hAnsi="Traditional Arabic" w:cs="Traditional Arabic" w:hint="cs"/>
          <w:sz w:val="28"/>
          <w:szCs w:val="28"/>
          <w:rtl/>
        </w:rPr>
        <w:t>ت</w:t>
      </w:r>
      <w:r w:rsidR="00AE0C89" w:rsidRPr="008D6631">
        <w:rPr>
          <w:rFonts w:ascii="Traditional Arabic" w:hAnsi="Traditional Arabic" w:cs="Traditional Arabic" w:hint="cs"/>
          <w:sz w:val="28"/>
          <w:szCs w:val="28"/>
          <w:rtl/>
        </w:rPr>
        <w:t>هي</w:t>
      </w:r>
      <w:r w:rsidR="00AE0C89" w:rsidRPr="008D6631">
        <w:rPr>
          <w:rFonts w:ascii="Traditional Arabic" w:hAnsi="Traditional Arabic" w:cs="Traditional Arabic" w:hint="eastAsia"/>
          <w:sz w:val="28"/>
          <w:szCs w:val="28"/>
          <w:rtl/>
        </w:rPr>
        <w:t>ء</w:t>
      </w:r>
      <w:r w:rsidRPr="008D6631">
        <w:rPr>
          <w:rFonts w:ascii="Traditional Arabic" w:hAnsi="Traditional Arabic" w:cs="Traditional Arabic"/>
          <w:sz w:val="28"/>
          <w:szCs w:val="28"/>
          <w:rtl/>
        </w:rPr>
        <w:t xml:space="preserve"> الطالب لبلوغ المستوي الذي نسعى جميعا لبلوغه .</w:t>
      </w:r>
    </w:p>
    <w:p w:rsidR="008D6631" w:rsidRPr="008D6631" w:rsidRDefault="008D6631" w:rsidP="006A5C0D">
      <w:pPr>
        <w:bidi/>
        <w:spacing w:after="0" w:line="360" w:lineRule="auto"/>
        <w:ind w:hanging="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‏ويعتبر التعليم العالي</w:t>
      </w:r>
      <w:r w:rsidRPr="008D6631">
        <w:rPr>
          <w:rFonts w:ascii="Traditional Arabic" w:hAnsi="Traditional Arabic" w:cs="Traditional Arabic" w:hint="cs"/>
          <w:sz w:val="28"/>
          <w:szCs w:val="28"/>
          <w:rtl/>
        </w:rPr>
        <w:t xml:space="preserve"> في الجزائر</w:t>
      </w:r>
      <w:r w:rsidRPr="008D6631">
        <w:rPr>
          <w:rFonts w:ascii="Traditional Arabic" w:hAnsi="Traditional Arabic" w:cs="Traditional Arabic"/>
          <w:sz w:val="28"/>
          <w:szCs w:val="28"/>
          <w:rtl/>
        </w:rPr>
        <w:t xml:space="preserve"> من أهم المراحل التعليمية في حياة الإنسان لأنه يأتي </w:t>
      </w:r>
      <w:r w:rsidRPr="008D6631">
        <w:rPr>
          <w:rFonts w:ascii="Traditional Arabic" w:hAnsi="Traditional Arabic" w:cs="Traditional Arabic" w:hint="cs"/>
          <w:sz w:val="28"/>
          <w:szCs w:val="28"/>
          <w:rtl/>
          <w:lang w:bidi="ar-MA"/>
        </w:rPr>
        <w:t>استكمالا</w:t>
      </w:r>
      <w:r w:rsidRPr="008D6631">
        <w:rPr>
          <w:rFonts w:ascii="Traditional Arabic" w:hAnsi="Traditional Arabic" w:cs="Traditional Arabic"/>
          <w:sz w:val="28"/>
          <w:szCs w:val="28"/>
          <w:rtl/>
        </w:rPr>
        <w:t xml:space="preserve"> لما تم تحقيقه في مراحل التعليم الأساسية والثانوية ولذلك فان تحقيق </w:t>
      </w:r>
      <w:r w:rsidR="00AE0C89" w:rsidRPr="008D6631">
        <w:rPr>
          <w:rFonts w:ascii="Traditional Arabic" w:hAnsi="Traditional Arabic" w:cs="Traditional Arabic" w:hint="cs"/>
          <w:sz w:val="28"/>
          <w:szCs w:val="28"/>
          <w:rtl/>
        </w:rPr>
        <w:t>الأهداف</w:t>
      </w:r>
      <w:r w:rsidRPr="008D6631">
        <w:rPr>
          <w:rFonts w:ascii="Traditional Arabic" w:hAnsi="Traditional Arabic" w:cs="Traditional Arabic"/>
          <w:sz w:val="28"/>
          <w:szCs w:val="28"/>
          <w:rtl/>
        </w:rPr>
        <w:t xml:space="preserve"> التربوية التي يتوخاها المجتمع يعتمد على قدرة النظام التربوي على تحقيق </w:t>
      </w:r>
      <w:r w:rsidRPr="008D6631">
        <w:rPr>
          <w:rFonts w:ascii="Traditional Arabic" w:hAnsi="Traditional Arabic" w:cs="Traditional Arabic" w:hint="cs"/>
          <w:sz w:val="28"/>
          <w:szCs w:val="28"/>
          <w:rtl/>
        </w:rPr>
        <w:t>أ</w:t>
      </w:r>
      <w:r w:rsidRPr="008D6631">
        <w:rPr>
          <w:rFonts w:ascii="Traditional Arabic" w:hAnsi="Traditional Arabic" w:cs="Traditional Arabic"/>
          <w:sz w:val="28"/>
          <w:szCs w:val="28"/>
          <w:rtl/>
        </w:rPr>
        <w:t xml:space="preserve">هدافه في هذه المراحل </w:t>
      </w:r>
      <w:r w:rsidRPr="008D6631">
        <w:rPr>
          <w:rFonts w:ascii="Traditional Arabic" w:hAnsi="Traditional Arabic" w:cs="Traditional Arabic" w:hint="cs"/>
          <w:sz w:val="28"/>
          <w:szCs w:val="28"/>
          <w:rtl/>
        </w:rPr>
        <w:t>،</w:t>
      </w:r>
      <w:r w:rsidRPr="008D6631">
        <w:rPr>
          <w:rFonts w:ascii="Traditional Arabic" w:hAnsi="Traditional Arabic" w:cs="Traditional Arabic"/>
          <w:sz w:val="28"/>
          <w:szCs w:val="28"/>
          <w:rtl/>
        </w:rPr>
        <w:t xml:space="preserve"> فإذا كان الاهتمام التربوي والتعليمي في مراحل التعليم </w:t>
      </w:r>
      <w:r w:rsidRPr="008D6631">
        <w:rPr>
          <w:rFonts w:ascii="Traditional Arabic" w:hAnsi="Traditional Arabic" w:cs="Traditional Arabic" w:hint="cs"/>
          <w:sz w:val="28"/>
          <w:szCs w:val="28"/>
          <w:rtl/>
        </w:rPr>
        <w:t>ال</w:t>
      </w:r>
      <w:r w:rsidRPr="008D6631">
        <w:rPr>
          <w:rFonts w:ascii="Traditional Arabic" w:hAnsi="Traditional Arabic" w:cs="Traditional Arabic"/>
          <w:sz w:val="28"/>
          <w:szCs w:val="28"/>
          <w:rtl/>
        </w:rPr>
        <w:t xml:space="preserve">عالي قادرا على بناء المعارف والاتجاهات والتعليم بالجودة المطلوبة فان التعليم العالي </w:t>
      </w:r>
      <w:r w:rsidRPr="008D6631">
        <w:rPr>
          <w:rFonts w:ascii="Traditional Arabic" w:hAnsi="Traditional Arabic" w:cs="Traditional Arabic" w:hint="cs"/>
          <w:sz w:val="28"/>
          <w:szCs w:val="28"/>
          <w:rtl/>
        </w:rPr>
        <w:t>س</w:t>
      </w:r>
      <w:r w:rsidRPr="008D6631">
        <w:rPr>
          <w:rFonts w:ascii="Traditional Arabic" w:hAnsi="Traditional Arabic" w:cs="Traditional Arabic"/>
          <w:sz w:val="28"/>
          <w:szCs w:val="28"/>
          <w:rtl/>
        </w:rPr>
        <w:t xml:space="preserve">يصبح قادرا على تحقيق الأهداف وبالجودة القادرة على بناء الفرد المتعلم والمجتمع ومن ثم تحقيق التنمية وفق التطورات والتغيرات العلمية والتكنولوجية المتسارعة. </w:t>
      </w:r>
    </w:p>
    <w:p w:rsidR="008D6631" w:rsidRPr="008D6631" w:rsidRDefault="008D6631" w:rsidP="006A5C0D">
      <w:pPr>
        <w:bidi/>
        <w:spacing w:after="0" w:line="360" w:lineRule="auto"/>
        <w:ind w:hanging="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 xml:space="preserve">‏ولما كانت التطورات العلمية والتكنولوجية وانفجار المعرفة كما نشهدها اليوم فإن الأنظمة التربوية التقليدية ومن ثم التعليم العالي تصبح غير قادرة على الوفاء بما ينبغي أن تحقق من أهداف فالتعليم التقليدي الذي تمارسه جامعاتنا يحتاج إلى تطوير وتحديث مستمر وفق معايير جديدة تأخذ في الحسبان حاجات الفرد والمجتمع المتغيرة في ضوء ما تفرضه التطورات العلمية والتكنولوجية الحديثة. </w:t>
      </w:r>
    </w:p>
    <w:p w:rsidR="008D6631" w:rsidRPr="008D6631" w:rsidRDefault="008D6631" w:rsidP="003F27EB">
      <w:pPr>
        <w:bidi/>
        <w:spacing w:after="0" w:line="360" w:lineRule="auto"/>
        <w:ind w:hanging="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‏فالكتب المدرسية والمقررات الدرا</w:t>
      </w:r>
      <w:r w:rsidRPr="008D6631">
        <w:rPr>
          <w:rFonts w:ascii="Traditional Arabic" w:hAnsi="Traditional Arabic" w:cs="Traditional Arabic" w:hint="cs"/>
          <w:sz w:val="28"/>
          <w:szCs w:val="28"/>
          <w:rtl/>
        </w:rPr>
        <w:t>س</w:t>
      </w:r>
      <w:r w:rsidRPr="008D6631">
        <w:rPr>
          <w:rFonts w:ascii="Traditional Arabic" w:hAnsi="Traditional Arabic" w:cs="Traditional Arabic"/>
          <w:sz w:val="28"/>
          <w:szCs w:val="28"/>
          <w:rtl/>
        </w:rPr>
        <w:t xml:space="preserve">ية والمعلم والبيئة المدرسية والوسائل التعليمية ومصادر المعرفة التي عهدنا ها لفترة طويلة من الزمن لم تعد كافية </w:t>
      </w:r>
      <w:proofErr w:type="gramStart"/>
      <w:r w:rsidRPr="008D6631">
        <w:rPr>
          <w:rFonts w:ascii="Traditional Arabic" w:hAnsi="Traditional Arabic" w:cs="Traditional Arabic"/>
          <w:sz w:val="28"/>
          <w:szCs w:val="28"/>
          <w:rtl/>
        </w:rPr>
        <w:t>اليوم  لمواجهة</w:t>
      </w:r>
      <w:proofErr w:type="gramEnd"/>
      <w:r w:rsidRPr="008D6631">
        <w:rPr>
          <w:rFonts w:ascii="Traditional Arabic" w:hAnsi="Traditional Arabic" w:cs="Traditional Arabic"/>
          <w:sz w:val="28"/>
          <w:szCs w:val="28"/>
          <w:rtl/>
        </w:rPr>
        <w:t xml:space="preserve"> التغيرات العلمية و الاجتماعية و الاقتصادية </w:t>
      </w:r>
      <w:r w:rsidRPr="008D6631">
        <w:rPr>
          <w:rFonts w:ascii="Traditional Arabic" w:hAnsi="Traditional Arabic" w:cs="Traditional Arabic" w:hint="cs"/>
          <w:sz w:val="28"/>
          <w:szCs w:val="28"/>
          <w:rtl/>
        </w:rPr>
        <w:t>فالجزائر</w:t>
      </w:r>
      <w:r w:rsidRPr="008D6631">
        <w:rPr>
          <w:rFonts w:ascii="Traditional Arabic" w:hAnsi="Traditional Arabic" w:cs="Traditional Arabic"/>
          <w:sz w:val="28"/>
          <w:szCs w:val="28"/>
          <w:rtl/>
        </w:rPr>
        <w:t xml:space="preserve"> بحاجة في ضوء ذلك </w:t>
      </w:r>
      <w:proofErr w:type="spellStart"/>
      <w:r w:rsidRPr="008D6631">
        <w:rPr>
          <w:rFonts w:ascii="Traditional Arabic" w:hAnsi="Traditional Arabic" w:cs="Traditional Arabic" w:hint="cs"/>
          <w:sz w:val="28"/>
          <w:szCs w:val="28"/>
          <w:rtl/>
        </w:rPr>
        <w:t>إلىإعادة</w:t>
      </w:r>
      <w:proofErr w:type="spellEnd"/>
      <w:r w:rsidRPr="008D6631">
        <w:rPr>
          <w:rFonts w:ascii="Traditional Arabic" w:hAnsi="Traditional Arabic" w:cs="Traditional Arabic"/>
          <w:sz w:val="28"/>
          <w:szCs w:val="28"/>
          <w:rtl/>
        </w:rPr>
        <w:t xml:space="preserve"> النظر في النظام التربوي الشامل من أجل تمكين الطالب من مواجهة  هذه التغيرات .</w:t>
      </w:r>
    </w:p>
    <w:p w:rsidR="008D6631" w:rsidRPr="008D6631" w:rsidRDefault="008D6631" w:rsidP="008D6631">
      <w:pPr>
        <w:bidi/>
        <w:spacing w:after="0" w:line="360" w:lineRule="auto"/>
        <w:ind w:hanging="1"/>
        <w:jc w:val="both"/>
        <w:rPr>
          <w:rFonts w:ascii="Traditional Arabic" w:hAnsi="Traditional Arabic" w:cs="Traditional Arabic"/>
          <w:sz w:val="28"/>
          <w:szCs w:val="28"/>
          <w:rtl/>
        </w:rPr>
      </w:pPr>
      <w:r w:rsidRPr="008D6631">
        <w:rPr>
          <w:rFonts w:ascii="Traditional Arabic" w:hAnsi="Traditional Arabic" w:cs="Traditional Arabic" w:hint="cs"/>
          <w:sz w:val="28"/>
          <w:szCs w:val="28"/>
          <w:rtl/>
          <w:lang w:bidi="ar-MA"/>
        </w:rPr>
        <w:t>إ</w:t>
      </w:r>
      <w:r w:rsidRPr="008D6631">
        <w:rPr>
          <w:rFonts w:ascii="Traditional Arabic" w:hAnsi="Traditional Arabic" w:cs="Traditional Arabic"/>
          <w:sz w:val="28"/>
          <w:szCs w:val="28"/>
          <w:rtl/>
          <w:lang w:bidi="ar-MA"/>
        </w:rPr>
        <w:t xml:space="preserve">ن متطلبات العصر تفرض علينا تطويرا شاملا في النظام التربوي </w:t>
      </w:r>
      <w:r w:rsidRPr="008D6631">
        <w:rPr>
          <w:rFonts w:ascii="Traditional Arabic" w:hAnsi="Traditional Arabic" w:cs="Traditional Arabic" w:hint="cs"/>
          <w:sz w:val="28"/>
          <w:szCs w:val="28"/>
          <w:rtl/>
          <w:lang w:bidi="ar-MA"/>
        </w:rPr>
        <w:t>الجزائري</w:t>
      </w:r>
      <w:r w:rsidRPr="008D6631">
        <w:rPr>
          <w:rFonts w:ascii="Traditional Arabic" w:hAnsi="Traditional Arabic" w:cs="Traditional Arabic"/>
          <w:sz w:val="28"/>
          <w:szCs w:val="28"/>
          <w:rtl/>
          <w:lang w:bidi="ar-MA"/>
        </w:rPr>
        <w:t xml:space="preserve">، وفي كافة </w:t>
      </w:r>
      <w:proofErr w:type="gramStart"/>
      <w:r w:rsidRPr="008D6631">
        <w:rPr>
          <w:rFonts w:ascii="Traditional Arabic" w:hAnsi="Traditional Arabic" w:cs="Traditional Arabic"/>
          <w:sz w:val="28"/>
          <w:szCs w:val="28"/>
          <w:rtl/>
          <w:lang w:bidi="ar-MA"/>
        </w:rPr>
        <w:t xml:space="preserve">مراحل </w:t>
      </w:r>
      <w:r w:rsidRPr="008D6631">
        <w:rPr>
          <w:rFonts w:ascii="Traditional Arabic" w:hAnsi="Traditional Arabic" w:cs="Traditional Arabic"/>
          <w:sz w:val="28"/>
          <w:szCs w:val="28"/>
          <w:rtl/>
        </w:rPr>
        <w:t xml:space="preserve"> التعليم</w:t>
      </w:r>
      <w:proofErr w:type="gramEnd"/>
      <w:r w:rsidRPr="008D6631">
        <w:rPr>
          <w:rFonts w:ascii="Traditional Arabic" w:hAnsi="Traditional Arabic" w:cs="Traditional Arabic"/>
          <w:sz w:val="28"/>
          <w:szCs w:val="28"/>
          <w:rtl/>
        </w:rPr>
        <w:t xml:space="preserve"> من اجل إعداد الفرد  المتعلم القادر على اكتساب المعرفة و توظيفها في حياته ، و استظهارها من أجل حفظ المعرفة ، فالهدف الأسمى للتربية هو التفاعل مع المعرفة و استيعابها و توظيفها في المواقف الحياتية المختلفة وفق الظروف الاجتماعية و الاقتصادية السائدة</w:t>
      </w:r>
      <w:r w:rsidR="00E43A46">
        <w:rPr>
          <w:rFonts w:ascii="Traditional Arabic" w:hAnsi="Traditional Arabic" w:cs="Traditional Arabic" w:hint="cs"/>
          <w:sz w:val="28"/>
          <w:szCs w:val="28"/>
          <w:vertAlign w:val="superscript"/>
          <w:rtl/>
        </w:rPr>
        <w:t>3</w:t>
      </w:r>
      <w:r w:rsidRPr="008D6631">
        <w:rPr>
          <w:rFonts w:ascii="Traditional Arabic" w:hAnsi="Traditional Arabic" w:cs="Traditional Arabic"/>
          <w:sz w:val="28"/>
          <w:szCs w:val="28"/>
          <w:rtl/>
        </w:rPr>
        <w:t>.</w:t>
      </w:r>
    </w:p>
    <w:p w:rsidR="008D6631" w:rsidRPr="008D6631" w:rsidRDefault="008D6631" w:rsidP="008D6631">
      <w:pPr>
        <w:bidi/>
        <w:spacing w:after="0" w:line="360" w:lineRule="auto"/>
        <w:ind w:hanging="1"/>
        <w:jc w:val="both"/>
        <w:rPr>
          <w:rFonts w:ascii="Traditional Arabic" w:hAnsi="Traditional Arabic" w:cs="Traditional Arabic"/>
          <w:b/>
          <w:bCs/>
          <w:sz w:val="28"/>
          <w:szCs w:val="28"/>
          <w:rtl/>
        </w:rPr>
      </w:pPr>
      <w:proofErr w:type="gramStart"/>
      <w:r w:rsidRPr="008D6631">
        <w:rPr>
          <w:rFonts w:ascii="Traditional Arabic" w:hAnsi="Traditional Arabic" w:cs="Traditional Arabic" w:hint="cs"/>
          <w:b/>
          <w:bCs/>
          <w:sz w:val="28"/>
          <w:szCs w:val="28"/>
          <w:rtl/>
        </w:rPr>
        <w:t>رابعا</w:t>
      </w:r>
      <w:r w:rsidRPr="008D6631">
        <w:rPr>
          <w:rFonts w:ascii="Traditional Arabic" w:hAnsi="Traditional Arabic" w:cs="Traditional Arabic"/>
          <w:b/>
          <w:bCs/>
          <w:sz w:val="28"/>
          <w:szCs w:val="28"/>
          <w:rtl/>
        </w:rPr>
        <w:t>- واقع</w:t>
      </w:r>
      <w:proofErr w:type="gramEnd"/>
      <w:r w:rsidRPr="008D6631">
        <w:rPr>
          <w:rFonts w:ascii="Traditional Arabic" w:hAnsi="Traditional Arabic" w:cs="Traditional Arabic"/>
          <w:b/>
          <w:bCs/>
          <w:sz w:val="28"/>
          <w:szCs w:val="28"/>
          <w:rtl/>
        </w:rPr>
        <w:t xml:space="preserve"> التعليم العالي </w:t>
      </w:r>
      <w:r w:rsidRPr="008D6631">
        <w:rPr>
          <w:rFonts w:ascii="Traditional Arabic" w:hAnsi="Traditional Arabic" w:cs="Traditional Arabic" w:hint="cs"/>
          <w:b/>
          <w:bCs/>
          <w:sz w:val="28"/>
          <w:szCs w:val="28"/>
          <w:rtl/>
        </w:rPr>
        <w:t>في الجزائر</w:t>
      </w:r>
      <w:r w:rsidRPr="008D6631">
        <w:rPr>
          <w:rFonts w:ascii="Traditional Arabic" w:hAnsi="Traditional Arabic" w:cs="Traditional Arabic"/>
          <w:b/>
          <w:bCs/>
          <w:sz w:val="28"/>
          <w:szCs w:val="28"/>
          <w:rtl/>
        </w:rPr>
        <w:t>:</w:t>
      </w:r>
    </w:p>
    <w:p w:rsidR="008D6631" w:rsidRPr="008D6631" w:rsidRDefault="008D6631" w:rsidP="008D6631">
      <w:pPr>
        <w:bidi/>
        <w:spacing w:after="0" w:line="360" w:lineRule="auto"/>
        <w:ind w:hanging="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 xml:space="preserve">حضي التعليم العالي في </w:t>
      </w:r>
      <w:r w:rsidRPr="008D6631">
        <w:rPr>
          <w:rFonts w:ascii="Traditional Arabic" w:hAnsi="Traditional Arabic" w:cs="Traditional Arabic" w:hint="cs"/>
          <w:sz w:val="28"/>
          <w:szCs w:val="28"/>
          <w:rtl/>
        </w:rPr>
        <w:t>الجزائر</w:t>
      </w:r>
      <w:r w:rsidRPr="008D6631">
        <w:rPr>
          <w:rFonts w:ascii="Traditional Arabic" w:hAnsi="Traditional Arabic" w:cs="Traditional Arabic"/>
          <w:sz w:val="28"/>
          <w:szCs w:val="28"/>
          <w:rtl/>
        </w:rPr>
        <w:t xml:space="preserve"> بالكثير من الجهود من أجل تطويره </w:t>
      </w:r>
      <w:proofErr w:type="gramStart"/>
      <w:r w:rsidRPr="008D6631">
        <w:rPr>
          <w:rFonts w:ascii="Traditional Arabic" w:hAnsi="Traditional Arabic" w:cs="Traditional Arabic"/>
          <w:sz w:val="28"/>
          <w:szCs w:val="28"/>
          <w:rtl/>
        </w:rPr>
        <w:t>و تحسينه</w:t>
      </w:r>
      <w:proofErr w:type="gramEnd"/>
      <w:r w:rsidRPr="008D6631">
        <w:rPr>
          <w:rFonts w:ascii="Traditional Arabic" w:hAnsi="Traditional Arabic" w:cs="Traditional Arabic"/>
          <w:sz w:val="28"/>
          <w:szCs w:val="28"/>
          <w:rtl/>
        </w:rPr>
        <w:t xml:space="preserve"> وزيادة كفاياته لتحقيق الأهداف المرجوة ومع ذلك فإن الحاجة </w:t>
      </w:r>
      <w:r w:rsidRPr="008D6631">
        <w:rPr>
          <w:rFonts w:ascii="Traditional Arabic" w:hAnsi="Traditional Arabic" w:cs="Traditional Arabic" w:hint="cs"/>
          <w:sz w:val="28"/>
          <w:szCs w:val="28"/>
          <w:rtl/>
        </w:rPr>
        <w:t>إلى</w:t>
      </w:r>
      <w:r w:rsidRPr="008D6631">
        <w:rPr>
          <w:rFonts w:ascii="Traditional Arabic" w:hAnsi="Traditional Arabic" w:cs="Traditional Arabic"/>
          <w:sz w:val="28"/>
          <w:szCs w:val="28"/>
          <w:rtl/>
        </w:rPr>
        <w:t xml:space="preserve"> التطوير و التحسين لا تزال مستمرة بغية الوصول الى الجودة اللازمة للإسهام في تحقيق الأهداف التنموية في البلاد</w:t>
      </w:r>
      <w:r w:rsidRPr="008D6631">
        <w:rPr>
          <w:rFonts w:ascii="Traditional Arabic" w:hAnsi="Traditional Arabic" w:cs="Traditional Arabic" w:hint="cs"/>
          <w:sz w:val="28"/>
          <w:szCs w:val="28"/>
          <w:rtl/>
        </w:rPr>
        <w:t xml:space="preserve"> من خلال عرض بعض الامثلة التي يعرفها واقع التعليم في الجزائر.</w:t>
      </w:r>
    </w:p>
    <w:p w:rsidR="008D6631" w:rsidRPr="008D6631" w:rsidRDefault="00AE0C89" w:rsidP="003F27EB">
      <w:pPr>
        <w:bidi/>
        <w:spacing w:after="0" w:line="360" w:lineRule="auto"/>
        <w:ind w:left="-1"/>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008D6631" w:rsidRPr="008D6631">
        <w:rPr>
          <w:rFonts w:ascii="Traditional Arabic" w:hAnsi="Traditional Arabic" w:cs="Traditional Arabic"/>
          <w:sz w:val="28"/>
          <w:szCs w:val="28"/>
          <w:rtl/>
        </w:rPr>
        <w:t xml:space="preserve">يواجه التعليم العالي في الجزائر ضغوطات </w:t>
      </w:r>
      <w:proofErr w:type="gramStart"/>
      <w:r w:rsidR="008D6631" w:rsidRPr="008D6631">
        <w:rPr>
          <w:rFonts w:ascii="Traditional Arabic" w:hAnsi="Traditional Arabic" w:cs="Traditional Arabic"/>
          <w:sz w:val="28"/>
          <w:szCs w:val="28"/>
          <w:rtl/>
        </w:rPr>
        <w:t>شديدة ،</w:t>
      </w:r>
      <w:proofErr w:type="gramEnd"/>
      <w:r w:rsidR="008D6631" w:rsidRPr="008D6631">
        <w:rPr>
          <w:rFonts w:ascii="Traditional Arabic" w:hAnsi="Traditional Arabic" w:cs="Traditional Arabic"/>
          <w:sz w:val="28"/>
          <w:szCs w:val="28"/>
          <w:rtl/>
        </w:rPr>
        <w:t xml:space="preserve"> بالنظر إلى ارتفاع عدد السكان و الطلب الاجتماعي المتزايد على هذا المستوى من التعليم و يؤدي ذلك </w:t>
      </w:r>
      <w:r w:rsidR="008D6631" w:rsidRPr="008D6631">
        <w:rPr>
          <w:rFonts w:ascii="Traditional Arabic" w:hAnsi="Traditional Arabic" w:cs="Traditional Arabic" w:hint="cs"/>
          <w:sz w:val="28"/>
          <w:szCs w:val="28"/>
          <w:rtl/>
        </w:rPr>
        <w:t>إلى</w:t>
      </w:r>
      <w:r w:rsidR="008D6631" w:rsidRPr="008D6631">
        <w:rPr>
          <w:rFonts w:ascii="Traditional Arabic" w:hAnsi="Traditional Arabic" w:cs="Traditional Arabic"/>
          <w:sz w:val="28"/>
          <w:szCs w:val="28"/>
          <w:rtl/>
        </w:rPr>
        <w:t xml:space="preserve"> لجوء الدول</w:t>
      </w:r>
      <w:r w:rsidR="008D6631" w:rsidRPr="008D6631">
        <w:rPr>
          <w:rFonts w:ascii="Traditional Arabic" w:hAnsi="Traditional Arabic" w:cs="Traditional Arabic" w:hint="cs"/>
          <w:sz w:val="28"/>
          <w:szCs w:val="28"/>
          <w:rtl/>
        </w:rPr>
        <w:t>ة</w:t>
      </w:r>
      <w:r w:rsidR="008D6631" w:rsidRPr="008D6631">
        <w:rPr>
          <w:rFonts w:ascii="Traditional Arabic" w:hAnsi="Traditional Arabic" w:cs="Traditional Arabic"/>
          <w:sz w:val="28"/>
          <w:szCs w:val="28"/>
          <w:rtl/>
        </w:rPr>
        <w:t xml:space="preserve"> و المؤسسات </w:t>
      </w:r>
      <w:r w:rsidR="008D6631" w:rsidRPr="008D6631">
        <w:rPr>
          <w:rFonts w:ascii="Traditional Arabic" w:hAnsi="Traditional Arabic" w:cs="Traditional Arabic" w:hint="cs"/>
          <w:sz w:val="28"/>
          <w:szCs w:val="28"/>
          <w:rtl/>
        </w:rPr>
        <w:t>إلى</w:t>
      </w:r>
      <w:r w:rsidR="008D6631" w:rsidRPr="008D6631">
        <w:rPr>
          <w:rFonts w:ascii="Traditional Arabic" w:hAnsi="Traditional Arabic" w:cs="Traditional Arabic"/>
          <w:sz w:val="28"/>
          <w:szCs w:val="28"/>
          <w:rtl/>
        </w:rPr>
        <w:t xml:space="preserve"> زيادة عدد الطلبة الملتحقين من رصد الموارد المالية المناسبة في غالبية الأحيان.</w:t>
      </w:r>
    </w:p>
    <w:p w:rsidR="008D6631" w:rsidRPr="008D6631" w:rsidRDefault="00AE0C89" w:rsidP="003F27EB">
      <w:pPr>
        <w:bidi/>
        <w:spacing w:after="0" w:line="360" w:lineRule="auto"/>
        <w:ind w:left="-1"/>
        <w:jc w:val="both"/>
        <w:rPr>
          <w:rFonts w:ascii="Traditional Arabic" w:hAnsi="Traditional Arabic" w:cs="Traditional Arabic"/>
          <w:sz w:val="28"/>
          <w:szCs w:val="28"/>
          <w:lang w:bidi="ar-DZ"/>
        </w:rPr>
      </w:pPr>
      <w:r>
        <w:rPr>
          <w:rFonts w:ascii="Traditional Arabic" w:hAnsi="Traditional Arabic" w:cs="Traditional Arabic" w:hint="cs"/>
          <w:sz w:val="28"/>
          <w:szCs w:val="28"/>
          <w:rtl/>
        </w:rPr>
        <w:lastRenderedPageBreak/>
        <w:t xml:space="preserve">- </w:t>
      </w:r>
      <w:r w:rsidR="008D6631" w:rsidRPr="008D6631">
        <w:rPr>
          <w:rFonts w:ascii="Traditional Arabic" w:hAnsi="Traditional Arabic" w:cs="Traditional Arabic"/>
          <w:sz w:val="28"/>
          <w:szCs w:val="28"/>
          <w:rtl/>
        </w:rPr>
        <w:t xml:space="preserve">لا يزال تسيير مؤسسات التعليم العالي يتسم بشكل عام بدرجة عالية من </w:t>
      </w:r>
      <w:r w:rsidRPr="008D6631">
        <w:rPr>
          <w:rFonts w:ascii="Traditional Arabic" w:hAnsi="Traditional Arabic" w:cs="Traditional Arabic" w:hint="cs"/>
          <w:sz w:val="28"/>
          <w:szCs w:val="28"/>
          <w:rtl/>
        </w:rPr>
        <w:t>المركزية،</w:t>
      </w:r>
      <w:r w:rsidR="008D6631" w:rsidRPr="008D6631">
        <w:rPr>
          <w:rFonts w:ascii="Traditional Arabic" w:hAnsi="Traditional Arabic" w:cs="Traditional Arabic"/>
          <w:sz w:val="28"/>
          <w:szCs w:val="28"/>
          <w:rtl/>
        </w:rPr>
        <w:t xml:space="preserve"> مما يتطلب مزيدا من المرونة </w:t>
      </w:r>
      <w:proofErr w:type="gramStart"/>
      <w:r w:rsidR="008D6631" w:rsidRPr="008D6631">
        <w:rPr>
          <w:rFonts w:ascii="Traditional Arabic" w:hAnsi="Traditional Arabic" w:cs="Traditional Arabic"/>
          <w:sz w:val="28"/>
          <w:szCs w:val="28"/>
          <w:rtl/>
        </w:rPr>
        <w:t>و مشاركة</w:t>
      </w:r>
      <w:proofErr w:type="gramEnd"/>
      <w:r w:rsidR="008D6631" w:rsidRPr="008D6631">
        <w:rPr>
          <w:rFonts w:ascii="Traditional Arabic" w:hAnsi="Traditional Arabic" w:cs="Traditional Arabic"/>
          <w:sz w:val="28"/>
          <w:szCs w:val="28"/>
          <w:rtl/>
        </w:rPr>
        <w:t xml:space="preserve"> الجهات المعنية </w:t>
      </w:r>
      <w:r w:rsidR="008D6631" w:rsidRPr="008D6631">
        <w:rPr>
          <w:rFonts w:ascii="Traditional Arabic" w:hAnsi="Traditional Arabic" w:cs="Traditional Arabic" w:hint="cs"/>
          <w:sz w:val="28"/>
          <w:szCs w:val="28"/>
          <w:rtl/>
        </w:rPr>
        <w:t>ب</w:t>
      </w:r>
      <w:r w:rsidR="008D6631" w:rsidRPr="008D6631">
        <w:rPr>
          <w:rFonts w:ascii="Traditional Arabic" w:hAnsi="Traditional Arabic" w:cs="Traditional Arabic"/>
          <w:sz w:val="28"/>
          <w:szCs w:val="28"/>
          <w:rtl/>
        </w:rPr>
        <w:t>ها في اتخاذ القرار.</w:t>
      </w:r>
    </w:p>
    <w:p w:rsidR="008D6631" w:rsidRPr="008D6631" w:rsidRDefault="00AE0C89" w:rsidP="00AE0C89">
      <w:pPr>
        <w:bidi/>
        <w:spacing w:after="0" w:line="360" w:lineRule="auto"/>
        <w:ind w:left="-1"/>
        <w:jc w:val="both"/>
        <w:rPr>
          <w:rFonts w:ascii="Traditional Arabic" w:hAnsi="Traditional Arabic" w:cs="Traditional Arabic"/>
          <w:sz w:val="28"/>
          <w:szCs w:val="28"/>
          <w:lang w:bidi="ar-DZ"/>
        </w:rPr>
      </w:pPr>
      <w:r>
        <w:rPr>
          <w:rFonts w:ascii="Traditional Arabic" w:hAnsi="Traditional Arabic" w:cs="Traditional Arabic" w:hint="cs"/>
          <w:sz w:val="28"/>
          <w:szCs w:val="28"/>
          <w:rtl/>
        </w:rPr>
        <w:t xml:space="preserve">- </w:t>
      </w:r>
      <w:r w:rsidR="008D6631" w:rsidRPr="008D6631">
        <w:rPr>
          <w:rFonts w:ascii="Traditional Arabic" w:hAnsi="Traditional Arabic" w:cs="Traditional Arabic"/>
          <w:sz w:val="28"/>
          <w:szCs w:val="28"/>
          <w:rtl/>
        </w:rPr>
        <w:t xml:space="preserve">في معظم الحالات، لم تضع مؤسسات التعليم العالي برامج </w:t>
      </w:r>
      <w:proofErr w:type="gramStart"/>
      <w:r w:rsidR="008D6631" w:rsidRPr="008D6631">
        <w:rPr>
          <w:rFonts w:ascii="Traditional Arabic" w:hAnsi="Traditional Arabic" w:cs="Traditional Arabic"/>
          <w:sz w:val="28"/>
          <w:szCs w:val="28"/>
          <w:rtl/>
        </w:rPr>
        <w:t>و مشاريع</w:t>
      </w:r>
      <w:proofErr w:type="gramEnd"/>
      <w:r w:rsidR="008D6631" w:rsidRPr="008D6631">
        <w:rPr>
          <w:rFonts w:ascii="Traditional Arabic" w:hAnsi="Traditional Arabic" w:cs="Traditional Arabic"/>
          <w:sz w:val="28"/>
          <w:szCs w:val="28"/>
          <w:rtl/>
        </w:rPr>
        <w:t xml:space="preserve"> مناسبة لخدمة المجتمعات المحلية و المشاركة في تنميتها.</w:t>
      </w:r>
    </w:p>
    <w:p w:rsidR="008D6631" w:rsidRPr="008D6631" w:rsidRDefault="00AE0C89" w:rsidP="00AE0C89">
      <w:pPr>
        <w:bidi/>
        <w:spacing w:after="0" w:line="360" w:lineRule="auto"/>
        <w:ind w:left="-1"/>
        <w:jc w:val="both"/>
        <w:rPr>
          <w:rFonts w:ascii="Traditional Arabic" w:hAnsi="Traditional Arabic" w:cs="Traditional Arabic"/>
          <w:sz w:val="28"/>
          <w:szCs w:val="28"/>
          <w:lang w:bidi="ar-DZ"/>
        </w:rPr>
      </w:pPr>
      <w:r>
        <w:rPr>
          <w:rFonts w:ascii="Traditional Arabic" w:hAnsi="Traditional Arabic" w:cs="Traditional Arabic" w:hint="cs"/>
          <w:sz w:val="28"/>
          <w:szCs w:val="28"/>
          <w:rtl/>
        </w:rPr>
        <w:t>- ا</w:t>
      </w:r>
      <w:r w:rsidR="008D6631" w:rsidRPr="008D6631">
        <w:rPr>
          <w:rFonts w:ascii="Traditional Arabic" w:hAnsi="Traditional Arabic" w:cs="Traditional Arabic"/>
          <w:sz w:val="28"/>
          <w:szCs w:val="28"/>
          <w:rtl/>
        </w:rPr>
        <w:t xml:space="preserve">ن </w:t>
      </w:r>
      <w:r w:rsidR="008D6631" w:rsidRPr="008D6631">
        <w:rPr>
          <w:rFonts w:ascii="Traditional Arabic" w:hAnsi="Traditional Arabic" w:cs="Traditional Arabic" w:hint="cs"/>
          <w:sz w:val="28"/>
          <w:szCs w:val="28"/>
          <w:rtl/>
        </w:rPr>
        <w:t>أوضاع</w:t>
      </w:r>
      <w:r w:rsidR="008D6631" w:rsidRPr="008D6631">
        <w:rPr>
          <w:rFonts w:ascii="Traditional Arabic" w:hAnsi="Traditional Arabic" w:cs="Traditional Arabic"/>
          <w:sz w:val="28"/>
          <w:szCs w:val="28"/>
          <w:rtl/>
        </w:rPr>
        <w:t xml:space="preserve"> أعضاء هيئات التدريس في التعليم العالي تختلف كثيرا </w:t>
      </w:r>
      <w:r w:rsidR="008D6631" w:rsidRPr="008D6631">
        <w:rPr>
          <w:rFonts w:ascii="Traditional Arabic" w:hAnsi="Traditional Arabic" w:cs="Traditional Arabic" w:hint="cs"/>
          <w:sz w:val="28"/>
          <w:szCs w:val="28"/>
          <w:rtl/>
        </w:rPr>
        <w:t xml:space="preserve">في الجزائر عن باقي الدول </w:t>
      </w:r>
      <w:proofErr w:type="gramStart"/>
      <w:r w:rsidR="008D6631" w:rsidRPr="008D6631">
        <w:rPr>
          <w:rFonts w:ascii="Traditional Arabic" w:hAnsi="Traditional Arabic" w:cs="Traditional Arabic" w:hint="cs"/>
          <w:sz w:val="28"/>
          <w:szCs w:val="28"/>
          <w:rtl/>
        </w:rPr>
        <w:t>العربية</w:t>
      </w:r>
      <w:r w:rsidR="008D6631" w:rsidRPr="008D6631">
        <w:rPr>
          <w:rFonts w:ascii="Traditional Arabic" w:hAnsi="Traditional Arabic" w:cs="Traditional Arabic"/>
          <w:sz w:val="28"/>
          <w:szCs w:val="28"/>
          <w:rtl/>
        </w:rPr>
        <w:t xml:space="preserve"> ،</w:t>
      </w:r>
      <w:proofErr w:type="gramEnd"/>
      <w:r w:rsidR="008D6631" w:rsidRPr="008D6631">
        <w:rPr>
          <w:rFonts w:ascii="Traditional Arabic" w:hAnsi="Traditional Arabic" w:cs="Traditional Arabic"/>
          <w:sz w:val="28"/>
          <w:szCs w:val="28"/>
          <w:rtl/>
        </w:rPr>
        <w:t xml:space="preserve"> </w:t>
      </w:r>
      <w:r w:rsidR="008D6631" w:rsidRPr="008D6631">
        <w:rPr>
          <w:rFonts w:ascii="Traditional Arabic" w:hAnsi="Traditional Arabic" w:cs="Traditional Arabic" w:hint="cs"/>
          <w:sz w:val="28"/>
          <w:szCs w:val="28"/>
          <w:rtl/>
        </w:rPr>
        <w:t>و</w:t>
      </w:r>
      <w:r w:rsidR="008D6631" w:rsidRPr="008D6631">
        <w:rPr>
          <w:rFonts w:ascii="Traditional Arabic" w:hAnsi="Traditional Arabic" w:cs="Traditional Arabic"/>
          <w:sz w:val="28"/>
          <w:szCs w:val="28"/>
          <w:rtl/>
        </w:rPr>
        <w:t>غالبا لا تطابق بعض المعايير الدولية كما حددتها التوصية الدولية حول أوضاع هيئات التدريس في التعليم العالي التي أقرها المؤتمر العام لليونسكو في عام 1997.</w:t>
      </w:r>
    </w:p>
    <w:p w:rsidR="008D6631" w:rsidRPr="008D6631" w:rsidRDefault="00AE0C89" w:rsidP="003F27EB">
      <w:pPr>
        <w:bidi/>
        <w:spacing w:after="0" w:line="360" w:lineRule="auto"/>
        <w:ind w:left="-1"/>
        <w:jc w:val="both"/>
        <w:rPr>
          <w:rFonts w:ascii="Traditional Arabic" w:hAnsi="Traditional Arabic" w:cs="Traditional Arabic"/>
          <w:sz w:val="28"/>
          <w:szCs w:val="28"/>
          <w:lang w:bidi="ar-DZ"/>
        </w:rPr>
      </w:pPr>
      <w:r>
        <w:rPr>
          <w:rFonts w:ascii="Traditional Arabic" w:hAnsi="Traditional Arabic" w:cs="Traditional Arabic" w:hint="cs"/>
          <w:sz w:val="28"/>
          <w:szCs w:val="28"/>
          <w:rtl/>
        </w:rPr>
        <w:t xml:space="preserve">- </w:t>
      </w:r>
      <w:r w:rsidR="008D6631" w:rsidRPr="008D6631">
        <w:rPr>
          <w:rFonts w:ascii="Traditional Arabic" w:hAnsi="Traditional Arabic" w:cs="Traditional Arabic"/>
          <w:sz w:val="28"/>
          <w:szCs w:val="28"/>
          <w:rtl/>
        </w:rPr>
        <w:t>هناك حاجة إلى تعزيز أنماط جديدة من التعليم بحيث تخدم بشكل أفضل تنمية مهارات التفكير العلمي.</w:t>
      </w:r>
    </w:p>
    <w:p w:rsidR="008D6631" w:rsidRPr="008D6631" w:rsidRDefault="00AE0C89" w:rsidP="003F27EB">
      <w:pPr>
        <w:bidi/>
        <w:spacing w:after="0" w:line="360" w:lineRule="auto"/>
        <w:ind w:left="-1"/>
        <w:jc w:val="both"/>
        <w:rPr>
          <w:rFonts w:ascii="Traditional Arabic" w:hAnsi="Traditional Arabic" w:cs="Traditional Arabic"/>
          <w:sz w:val="28"/>
          <w:szCs w:val="28"/>
          <w:lang w:bidi="ar-DZ"/>
        </w:rPr>
      </w:pPr>
      <w:r>
        <w:rPr>
          <w:rFonts w:ascii="Traditional Arabic" w:hAnsi="Traditional Arabic" w:cs="Traditional Arabic" w:hint="cs"/>
          <w:sz w:val="28"/>
          <w:szCs w:val="28"/>
          <w:rtl/>
        </w:rPr>
        <w:t xml:space="preserve">- </w:t>
      </w:r>
      <w:r w:rsidR="008D6631" w:rsidRPr="008D6631">
        <w:rPr>
          <w:rFonts w:ascii="Traditional Arabic" w:hAnsi="Traditional Arabic" w:cs="Traditional Arabic"/>
          <w:sz w:val="28"/>
          <w:szCs w:val="28"/>
          <w:rtl/>
        </w:rPr>
        <w:t xml:space="preserve">غالبا ما يرافق النقص في الخريجين المؤهلين في بعض التخصصات بطالة وسوء استخدام </w:t>
      </w:r>
      <w:r w:rsidR="008D6631" w:rsidRPr="008D6631">
        <w:rPr>
          <w:rFonts w:ascii="Traditional Arabic" w:hAnsi="Traditional Arabic" w:cs="Traditional Arabic" w:hint="cs"/>
          <w:sz w:val="28"/>
          <w:szCs w:val="28"/>
          <w:rtl/>
        </w:rPr>
        <w:t>لإعداد</w:t>
      </w:r>
      <w:r w:rsidR="008D6631" w:rsidRPr="008D6631">
        <w:rPr>
          <w:rFonts w:ascii="Traditional Arabic" w:hAnsi="Traditional Arabic" w:cs="Traditional Arabic"/>
          <w:sz w:val="28"/>
          <w:szCs w:val="28"/>
          <w:rtl/>
        </w:rPr>
        <w:t xml:space="preserve"> كبيرة منهم في تخصصات </w:t>
      </w:r>
      <w:proofErr w:type="gramStart"/>
      <w:r w:rsidR="008D6631" w:rsidRPr="008D6631">
        <w:rPr>
          <w:rFonts w:ascii="Traditional Arabic" w:hAnsi="Traditional Arabic" w:cs="Traditional Arabic"/>
          <w:sz w:val="28"/>
          <w:szCs w:val="28"/>
          <w:rtl/>
        </w:rPr>
        <w:t>أخرى ،</w:t>
      </w:r>
      <w:proofErr w:type="gramEnd"/>
      <w:r w:rsidR="008D6631" w:rsidRPr="008D6631">
        <w:rPr>
          <w:rFonts w:ascii="Traditional Arabic" w:hAnsi="Traditional Arabic" w:cs="Traditional Arabic"/>
          <w:sz w:val="28"/>
          <w:szCs w:val="28"/>
          <w:rtl/>
        </w:rPr>
        <w:t xml:space="preserve"> فيما يمارس الكثيرون من </w:t>
      </w:r>
      <w:r w:rsidR="008D6631" w:rsidRPr="008D6631">
        <w:rPr>
          <w:rFonts w:ascii="Traditional Arabic" w:hAnsi="Traditional Arabic" w:cs="Traditional Arabic" w:hint="cs"/>
          <w:sz w:val="28"/>
          <w:szCs w:val="28"/>
          <w:rtl/>
        </w:rPr>
        <w:t>الأكاديميين</w:t>
      </w:r>
      <w:r w:rsidR="008D6631" w:rsidRPr="008D6631">
        <w:rPr>
          <w:rFonts w:ascii="Traditional Arabic" w:hAnsi="Traditional Arabic" w:cs="Traditional Arabic"/>
          <w:sz w:val="28"/>
          <w:szCs w:val="28"/>
          <w:rtl/>
        </w:rPr>
        <w:t xml:space="preserve"> المهن </w:t>
      </w:r>
      <w:r w:rsidR="008D6631" w:rsidRPr="008D6631">
        <w:rPr>
          <w:rFonts w:ascii="Traditional Arabic" w:hAnsi="Traditional Arabic" w:cs="Traditional Arabic" w:hint="cs"/>
          <w:sz w:val="28"/>
          <w:szCs w:val="28"/>
          <w:rtl/>
        </w:rPr>
        <w:t>الأكاديمية</w:t>
      </w:r>
      <w:r w:rsidR="008D6631" w:rsidRPr="008D6631">
        <w:rPr>
          <w:rFonts w:ascii="Traditional Arabic" w:hAnsi="Traditional Arabic" w:cs="Traditional Arabic"/>
          <w:sz w:val="28"/>
          <w:szCs w:val="28"/>
          <w:rtl/>
        </w:rPr>
        <w:t xml:space="preserve"> في الخارج مع تأثير ضئيل على التعليم العالي و البحث العلمي في الجزائر.</w:t>
      </w:r>
    </w:p>
    <w:p w:rsidR="008D6631" w:rsidRPr="008D6631" w:rsidRDefault="008D6631" w:rsidP="006257DC">
      <w:pPr>
        <w:bidi/>
        <w:spacing w:after="0" w:line="360" w:lineRule="auto"/>
        <w:ind w:left="-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 xml:space="preserve">ونظرا </w:t>
      </w:r>
      <w:r w:rsidRPr="008D6631">
        <w:rPr>
          <w:rFonts w:ascii="Traditional Arabic" w:hAnsi="Traditional Arabic" w:cs="Traditional Arabic" w:hint="cs"/>
          <w:sz w:val="28"/>
          <w:szCs w:val="28"/>
          <w:rtl/>
        </w:rPr>
        <w:t>لأدراك</w:t>
      </w:r>
      <w:r w:rsidRPr="008D6631">
        <w:rPr>
          <w:rFonts w:ascii="Traditional Arabic" w:hAnsi="Traditional Arabic" w:cs="Traditional Arabic"/>
          <w:sz w:val="28"/>
          <w:szCs w:val="28"/>
          <w:rtl/>
        </w:rPr>
        <w:t xml:space="preserve"> المسؤولين و العاملين في مؤسسات التعليم العالي في </w:t>
      </w:r>
      <w:r w:rsidRPr="008D6631">
        <w:rPr>
          <w:rFonts w:ascii="Traditional Arabic" w:hAnsi="Traditional Arabic" w:cs="Traditional Arabic" w:hint="cs"/>
          <w:sz w:val="28"/>
          <w:szCs w:val="28"/>
          <w:rtl/>
        </w:rPr>
        <w:t>الجزائر</w:t>
      </w:r>
      <w:r w:rsidRPr="008D6631">
        <w:rPr>
          <w:rFonts w:ascii="Traditional Arabic" w:hAnsi="Traditional Arabic" w:cs="Traditional Arabic"/>
          <w:sz w:val="28"/>
          <w:szCs w:val="28"/>
          <w:rtl/>
        </w:rPr>
        <w:t xml:space="preserve"> فقد عقدت م</w:t>
      </w:r>
      <w:r w:rsidRPr="008D6631">
        <w:rPr>
          <w:rFonts w:ascii="Traditional Arabic" w:hAnsi="Traditional Arabic" w:cs="Traditional Arabic" w:hint="cs"/>
          <w:sz w:val="28"/>
          <w:szCs w:val="28"/>
          <w:rtl/>
        </w:rPr>
        <w:t>لتقيات</w:t>
      </w:r>
      <w:r w:rsidR="006257DC">
        <w:rPr>
          <w:rFonts w:ascii="Traditional Arabic" w:hAnsi="Traditional Arabic" w:cs="Traditional Arabic" w:hint="cs"/>
          <w:sz w:val="28"/>
          <w:szCs w:val="28"/>
          <w:rtl/>
        </w:rPr>
        <w:t xml:space="preserve"> </w:t>
      </w:r>
      <w:r w:rsidRPr="008D6631">
        <w:rPr>
          <w:rFonts w:ascii="Traditional Arabic" w:hAnsi="Traditional Arabic" w:cs="Traditional Arabic" w:hint="cs"/>
          <w:sz w:val="28"/>
          <w:szCs w:val="28"/>
          <w:rtl/>
        </w:rPr>
        <w:t>عديدة</w:t>
      </w:r>
      <w:r w:rsidRPr="008D6631">
        <w:rPr>
          <w:rFonts w:ascii="Traditional Arabic" w:hAnsi="Traditional Arabic" w:cs="Traditional Arabic"/>
          <w:sz w:val="28"/>
          <w:szCs w:val="28"/>
          <w:rtl/>
        </w:rPr>
        <w:t xml:space="preserve"> تناولت قضايا التعليم </w:t>
      </w:r>
      <w:proofErr w:type="gramStart"/>
      <w:r w:rsidRPr="008D6631">
        <w:rPr>
          <w:rFonts w:ascii="Traditional Arabic" w:hAnsi="Traditional Arabic" w:cs="Traditional Arabic"/>
          <w:sz w:val="28"/>
          <w:szCs w:val="28"/>
          <w:rtl/>
        </w:rPr>
        <w:t>العالي ،</w:t>
      </w:r>
      <w:proofErr w:type="gramEnd"/>
      <w:r w:rsidRPr="008D6631">
        <w:rPr>
          <w:rFonts w:ascii="Traditional Arabic" w:hAnsi="Traditional Arabic" w:cs="Traditional Arabic"/>
          <w:sz w:val="28"/>
          <w:szCs w:val="28"/>
          <w:rtl/>
        </w:rPr>
        <w:t xml:space="preserve"> </w:t>
      </w:r>
      <w:r w:rsidRPr="008D6631">
        <w:rPr>
          <w:rFonts w:ascii="Traditional Arabic" w:hAnsi="Traditional Arabic" w:cs="Traditional Arabic" w:hint="cs"/>
          <w:sz w:val="28"/>
          <w:szCs w:val="28"/>
          <w:rtl/>
        </w:rPr>
        <w:t xml:space="preserve">لبحث </w:t>
      </w:r>
      <w:r w:rsidRPr="008D6631">
        <w:rPr>
          <w:rFonts w:ascii="Traditional Arabic" w:hAnsi="Traditional Arabic" w:cs="Traditional Arabic"/>
          <w:sz w:val="28"/>
          <w:szCs w:val="28"/>
          <w:rtl/>
        </w:rPr>
        <w:t>مشكلات التعليم العالي</w:t>
      </w:r>
      <w:r w:rsidR="006257DC">
        <w:rPr>
          <w:rFonts w:ascii="Traditional Arabic" w:hAnsi="Traditional Arabic" w:cs="Traditional Arabic" w:hint="cs"/>
          <w:sz w:val="28"/>
          <w:szCs w:val="28"/>
          <w:rtl/>
        </w:rPr>
        <w:t xml:space="preserve"> </w:t>
      </w:r>
      <w:r w:rsidRPr="008D6631">
        <w:rPr>
          <w:rFonts w:ascii="Traditional Arabic" w:hAnsi="Traditional Arabic" w:cs="Traditional Arabic"/>
          <w:sz w:val="28"/>
          <w:szCs w:val="28"/>
          <w:rtl/>
        </w:rPr>
        <w:t>و تشخيصها</w:t>
      </w:r>
      <w:r w:rsidR="00E43A46">
        <w:rPr>
          <w:rFonts w:ascii="Traditional Arabic" w:hAnsi="Traditional Arabic" w:cs="Traditional Arabic" w:hint="cs"/>
          <w:sz w:val="28"/>
          <w:szCs w:val="28"/>
          <w:vertAlign w:val="superscript"/>
          <w:rtl/>
        </w:rPr>
        <w:t>4</w:t>
      </w:r>
      <w:r w:rsidRPr="008D6631">
        <w:rPr>
          <w:rFonts w:ascii="Traditional Arabic" w:hAnsi="Traditional Arabic" w:cs="Traditional Arabic"/>
          <w:sz w:val="28"/>
          <w:szCs w:val="28"/>
          <w:rtl/>
        </w:rPr>
        <w:t>.</w:t>
      </w:r>
    </w:p>
    <w:p w:rsidR="008D6631" w:rsidRPr="008D6631" w:rsidRDefault="00FF0888" w:rsidP="003F27EB">
      <w:pPr>
        <w:bidi/>
        <w:spacing w:after="0" w:line="360" w:lineRule="auto"/>
        <w:ind w:left="-1"/>
        <w:jc w:val="both"/>
        <w:rPr>
          <w:rFonts w:ascii="Traditional Arabic" w:hAnsi="Traditional Arabic" w:cs="Traditional Arabic"/>
          <w:b/>
          <w:bCs/>
          <w:sz w:val="28"/>
          <w:szCs w:val="28"/>
          <w:lang w:bidi="ar-DZ"/>
        </w:rPr>
      </w:pPr>
      <w:proofErr w:type="gramStart"/>
      <w:r>
        <w:rPr>
          <w:rFonts w:ascii="Traditional Arabic" w:hAnsi="Traditional Arabic" w:cs="Traditional Arabic" w:hint="cs"/>
          <w:b/>
          <w:bCs/>
          <w:sz w:val="28"/>
          <w:szCs w:val="28"/>
          <w:rtl/>
        </w:rPr>
        <w:t xml:space="preserve">2- </w:t>
      </w:r>
      <w:r w:rsidR="008D6631" w:rsidRPr="008D6631">
        <w:rPr>
          <w:rFonts w:ascii="Traditional Arabic" w:hAnsi="Traditional Arabic" w:cs="Traditional Arabic"/>
          <w:b/>
          <w:bCs/>
          <w:sz w:val="28"/>
          <w:szCs w:val="28"/>
          <w:rtl/>
        </w:rPr>
        <w:t>مهمات</w:t>
      </w:r>
      <w:proofErr w:type="gramEnd"/>
      <w:r w:rsidR="008D6631" w:rsidRPr="008D6631">
        <w:rPr>
          <w:rFonts w:ascii="Traditional Arabic" w:hAnsi="Traditional Arabic" w:cs="Traditional Arabic"/>
          <w:b/>
          <w:bCs/>
          <w:sz w:val="28"/>
          <w:szCs w:val="28"/>
          <w:rtl/>
        </w:rPr>
        <w:t xml:space="preserve"> ال</w:t>
      </w:r>
      <w:r w:rsidR="008D6631" w:rsidRPr="008D6631">
        <w:rPr>
          <w:rFonts w:ascii="Traditional Arabic" w:hAnsi="Traditional Arabic" w:cs="Traditional Arabic" w:hint="cs"/>
          <w:b/>
          <w:bCs/>
          <w:sz w:val="28"/>
          <w:szCs w:val="28"/>
          <w:rtl/>
        </w:rPr>
        <w:t>ت</w:t>
      </w:r>
      <w:r w:rsidR="008D6631" w:rsidRPr="008D6631">
        <w:rPr>
          <w:rFonts w:ascii="Traditional Arabic" w:hAnsi="Traditional Arabic" w:cs="Traditional Arabic"/>
          <w:b/>
          <w:bCs/>
          <w:sz w:val="28"/>
          <w:szCs w:val="28"/>
          <w:rtl/>
        </w:rPr>
        <w:t>عليم العالي:</w:t>
      </w:r>
    </w:p>
    <w:p w:rsidR="008D6631" w:rsidRPr="008D6631" w:rsidRDefault="008D6631" w:rsidP="008D6631">
      <w:pPr>
        <w:bidi/>
        <w:spacing w:after="0" w:line="360" w:lineRule="auto"/>
        <w:ind w:hanging="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تعزيز مهمات التعليم العالي ليساهم بشكل ملموس في التنمية المستدامة وف</w:t>
      </w:r>
      <w:r w:rsidRPr="008D6631">
        <w:rPr>
          <w:rFonts w:ascii="Traditional Arabic" w:hAnsi="Traditional Arabic" w:cs="Traditional Arabic" w:hint="cs"/>
          <w:sz w:val="28"/>
          <w:szCs w:val="28"/>
          <w:rtl/>
        </w:rPr>
        <w:t>ق</w:t>
      </w:r>
      <w:r w:rsidRPr="008D6631">
        <w:rPr>
          <w:rFonts w:ascii="Traditional Arabic" w:hAnsi="Traditional Arabic" w:cs="Traditional Arabic"/>
          <w:sz w:val="28"/>
          <w:szCs w:val="28"/>
          <w:rtl/>
        </w:rPr>
        <w:t xml:space="preserve"> تحسين المجتمع بمجمله من </w:t>
      </w:r>
      <w:proofErr w:type="gramStart"/>
      <w:r w:rsidRPr="008D6631">
        <w:rPr>
          <w:rFonts w:ascii="Traditional Arabic" w:hAnsi="Traditional Arabic" w:cs="Traditional Arabic"/>
          <w:sz w:val="28"/>
          <w:szCs w:val="28"/>
          <w:rtl/>
        </w:rPr>
        <w:t>خلال :</w:t>
      </w:r>
      <w:proofErr w:type="gramEnd"/>
      <w:r w:rsidRPr="008D6631">
        <w:rPr>
          <w:rFonts w:ascii="Traditional Arabic" w:hAnsi="Traditional Arabic" w:cs="Traditional Arabic"/>
          <w:sz w:val="28"/>
          <w:szCs w:val="28"/>
          <w:rtl/>
        </w:rPr>
        <w:t xml:space="preserve"> </w:t>
      </w:r>
    </w:p>
    <w:p w:rsidR="008D6631" w:rsidRPr="008D6631" w:rsidRDefault="008D6631" w:rsidP="008D6631">
      <w:pPr>
        <w:bidi/>
        <w:spacing w:after="0" w:line="360" w:lineRule="auto"/>
        <w:ind w:hanging="1"/>
        <w:jc w:val="both"/>
        <w:rPr>
          <w:rFonts w:ascii="Traditional Arabic" w:hAnsi="Traditional Arabic" w:cs="Traditional Arabic"/>
          <w:b/>
          <w:bCs/>
          <w:sz w:val="28"/>
          <w:szCs w:val="28"/>
          <w:rtl/>
        </w:rPr>
      </w:pPr>
      <w:proofErr w:type="gramStart"/>
      <w:r w:rsidRPr="008D6631">
        <w:rPr>
          <w:rFonts w:ascii="Traditional Arabic" w:hAnsi="Traditional Arabic" w:cs="Traditional Arabic" w:hint="cs"/>
          <w:b/>
          <w:bCs/>
          <w:sz w:val="28"/>
          <w:szCs w:val="28"/>
          <w:rtl/>
        </w:rPr>
        <w:t>أ</w:t>
      </w:r>
      <w:r w:rsidRPr="008D6631">
        <w:rPr>
          <w:rFonts w:ascii="Traditional Arabic" w:hAnsi="Traditional Arabic" w:cs="Traditional Arabic"/>
          <w:b/>
          <w:bCs/>
          <w:sz w:val="28"/>
          <w:szCs w:val="28"/>
          <w:rtl/>
        </w:rPr>
        <w:t>- مهمات</w:t>
      </w:r>
      <w:proofErr w:type="gramEnd"/>
      <w:r w:rsidRPr="008D6631">
        <w:rPr>
          <w:rFonts w:ascii="Traditional Arabic" w:hAnsi="Traditional Arabic" w:cs="Traditional Arabic"/>
          <w:b/>
          <w:bCs/>
          <w:sz w:val="28"/>
          <w:szCs w:val="28"/>
          <w:rtl/>
        </w:rPr>
        <w:t xml:space="preserve"> الإعداد والتأهيل والتدريب: </w:t>
      </w:r>
    </w:p>
    <w:p w:rsidR="008D6631" w:rsidRPr="008D6631" w:rsidRDefault="008D6631" w:rsidP="00FF0888">
      <w:pPr>
        <w:bidi/>
        <w:spacing w:after="0" w:line="360" w:lineRule="auto"/>
        <w:ind w:left="-1"/>
        <w:jc w:val="both"/>
        <w:rPr>
          <w:rFonts w:ascii="Traditional Arabic" w:hAnsi="Traditional Arabic" w:cs="Traditional Arabic"/>
          <w:sz w:val="28"/>
          <w:szCs w:val="28"/>
          <w:rtl/>
        </w:rPr>
      </w:pPr>
      <w:proofErr w:type="gramStart"/>
      <w:r w:rsidRPr="008D6631">
        <w:rPr>
          <w:rFonts w:ascii="Traditional Arabic" w:hAnsi="Traditional Arabic" w:cs="Traditional Arabic"/>
          <w:sz w:val="28"/>
          <w:szCs w:val="28"/>
          <w:rtl/>
        </w:rPr>
        <w:t>‏</w:t>
      </w:r>
      <w:r w:rsidR="00FF0888">
        <w:rPr>
          <w:rFonts w:ascii="Traditional Arabic" w:hAnsi="Traditional Arabic" w:cs="Traditional Arabic" w:hint="cs"/>
          <w:sz w:val="28"/>
          <w:szCs w:val="28"/>
          <w:rtl/>
        </w:rPr>
        <w:t xml:space="preserve">- </w:t>
      </w:r>
      <w:r w:rsidRPr="008D6631">
        <w:rPr>
          <w:rFonts w:ascii="Traditional Arabic" w:hAnsi="Traditional Arabic" w:cs="Traditional Arabic"/>
          <w:sz w:val="28"/>
          <w:szCs w:val="28"/>
          <w:rtl/>
        </w:rPr>
        <w:t>التركيز</w:t>
      </w:r>
      <w:proofErr w:type="gramEnd"/>
      <w:r w:rsidRPr="008D6631">
        <w:rPr>
          <w:rFonts w:ascii="Traditional Arabic" w:hAnsi="Traditional Arabic" w:cs="Traditional Arabic"/>
          <w:sz w:val="28"/>
          <w:szCs w:val="28"/>
          <w:rtl/>
        </w:rPr>
        <w:t xml:space="preserve"> في مضامين برامج التعليم العالي، </w:t>
      </w:r>
      <w:proofErr w:type="spellStart"/>
      <w:r w:rsidRPr="008D6631">
        <w:rPr>
          <w:rFonts w:ascii="Traditional Arabic" w:hAnsi="Traditional Arabic" w:cs="Traditional Arabic"/>
          <w:sz w:val="28"/>
          <w:szCs w:val="28"/>
          <w:rtl/>
        </w:rPr>
        <w:t>ومنهجياته</w:t>
      </w:r>
      <w:proofErr w:type="spellEnd"/>
      <w:r w:rsidRPr="008D6631">
        <w:rPr>
          <w:rFonts w:ascii="Traditional Arabic" w:hAnsi="Traditional Arabic" w:cs="Traditional Arabic"/>
          <w:sz w:val="28"/>
          <w:szCs w:val="28"/>
          <w:rtl/>
        </w:rPr>
        <w:t xml:space="preserve">  ومقارباته وممارساته ووسائل نقل المعارف على تحقيق الأهداف الآتية: </w:t>
      </w:r>
    </w:p>
    <w:p w:rsidR="008D6631" w:rsidRPr="008D6631" w:rsidRDefault="008D6631" w:rsidP="003F27EB">
      <w:pPr>
        <w:bidi/>
        <w:spacing w:after="0" w:line="360" w:lineRule="auto"/>
        <w:ind w:left="-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 xml:space="preserve">‏ </w:t>
      </w:r>
      <w:proofErr w:type="gramStart"/>
      <w:r w:rsidR="00FF0888">
        <w:rPr>
          <w:rFonts w:ascii="Traditional Arabic" w:hAnsi="Traditional Arabic" w:cs="Traditional Arabic" w:hint="cs"/>
          <w:sz w:val="28"/>
          <w:szCs w:val="28"/>
          <w:rtl/>
        </w:rPr>
        <w:t xml:space="preserve">- </w:t>
      </w:r>
      <w:r w:rsidRPr="008D6631">
        <w:rPr>
          <w:rFonts w:ascii="Traditional Arabic" w:hAnsi="Traditional Arabic" w:cs="Traditional Arabic"/>
          <w:sz w:val="28"/>
          <w:szCs w:val="28"/>
          <w:rtl/>
        </w:rPr>
        <w:t>تزويد</w:t>
      </w:r>
      <w:proofErr w:type="gramEnd"/>
      <w:r w:rsidRPr="008D6631">
        <w:rPr>
          <w:rFonts w:ascii="Traditional Arabic" w:hAnsi="Traditional Arabic" w:cs="Traditional Arabic"/>
          <w:sz w:val="28"/>
          <w:szCs w:val="28"/>
          <w:rtl/>
        </w:rPr>
        <w:t xml:space="preserve"> المتخرجين بكفايات محددة ء من معارف ومهارات واتجاهات تتيح له</w:t>
      </w:r>
      <w:r w:rsidRPr="008D6631">
        <w:rPr>
          <w:rFonts w:ascii="Traditional Arabic" w:hAnsi="Traditional Arabic" w:cs="Traditional Arabic" w:hint="cs"/>
          <w:sz w:val="28"/>
          <w:szCs w:val="28"/>
          <w:rtl/>
        </w:rPr>
        <w:t>م</w:t>
      </w:r>
      <w:r w:rsidRPr="008D6631">
        <w:rPr>
          <w:rFonts w:ascii="Traditional Arabic" w:hAnsi="Traditional Arabic" w:cs="Traditional Arabic"/>
          <w:sz w:val="28"/>
          <w:szCs w:val="28"/>
          <w:rtl/>
        </w:rPr>
        <w:t xml:space="preserve"> الانخراط بالمجتمع والمشاركة الفاعلة في قطاعات النشاط البشري ا</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 xml:space="preserve">مختلفة. </w:t>
      </w:r>
    </w:p>
    <w:p w:rsidR="008D6631" w:rsidRPr="008D6631" w:rsidRDefault="00FF0888" w:rsidP="003F27EB">
      <w:pPr>
        <w:bidi/>
        <w:spacing w:after="0" w:line="360" w:lineRule="auto"/>
        <w:ind w:left="-1"/>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008D6631" w:rsidRPr="008D6631">
        <w:rPr>
          <w:rFonts w:ascii="Traditional Arabic" w:hAnsi="Traditional Arabic" w:cs="Traditional Arabic"/>
          <w:sz w:val="28"/>
          <w:szCs w:val="28"/>
          <w:rtl/>
        </w:rPr>
        <w:t>تكوين مواطنين مثق</w:t>
      </w:r>
      <w:r w:rsidR="008D6631" w:rsidRPr="008D6631">
        <w:rPr>
          <w:rFonts w:ascii="Traditional Arabic" w:hAnsi="Traditional Arabic" w:cs="Traditional Arabic" w:hint="cs"/>
          <w:sz w:val="28"/>
          <w:szCs w:val="28"/>
          <w:rtl/>
        </w:rPr>
        <w:t>ف</w:t>
      </w:r>
      <w:r w:rsidR="008D6631" w:rsidRPr="008D6631">
        <w:rPr>
          <w:rFonts w:ascii="Traditional Arabic" w:hAnsi="Traditional Arabic" w:cs="Traditional Arabic"/>
          <w:sz w:val="28"/>
          <w:szCs w:val="28"/>
          <w:rtl/>
        </w:rPr>
        <w:t xml:space="preserve">ين يمتلكون </w:t>
      </w:r>
      <w:proofErr w:type="spellStart"/>
      <w:r w:rsidR="008D6631" w:rsidRPr="008D6631">
        <w:rPr>
          <w:rFonts w:ascii="Traditional Arabic" w:hAnsi="Traditional Arabic" w:cs="Traditional Arabic"/>
          <w:sz w:val="28"/>
          <w:szCs w:val="28"/>
          <w:rtl/>
        </w:rPr>
        <w:t>الكفا</w:t>
      </w:r>
      <w:r w:rsidR="008D6631" w:rsidRPr="008D6631">
        <w:rPr>
          <w:rFonts w:ascii="Traditional Arabic" w:hAnsi="Traditional Arabic" w:cs="Traditional Arabic" w:hint="cs"/>
          <w:sz w:val="28"/>
          <w:szCs w:val="28"/>
          <w:rtl/>
          <w:lang w:bidi="ar-MA"/>
        </w:rPr>
        <w:t>ءا</w:t>
      </w:r>
      <w:proofErr w:type="spellEnd"/>
      <w:r w:rsidR="008D6631" w:rsidRPr="008D6631">
        <w:rPr>
          <w:rFonts w:ascii="Traditional Arabic" w:hAnsi="Traditional Arabic" w:cs="Traditional Arabic"/>
          <w:sz w:val="28"/>
          <w:szCs w:val="28"/>
          <w:rtl/>
        </w:rPr>
        <w:t>ت المتعلقة بالاتصال و</w:t>
      </w:r>
      <w:r w:rsidR="008D6631" w:rsidRPr="008D6631">
        <w:rPr>
          <w:rFonts w:ascii="Traditional Arabic" w:hAnsi="Traditional Arabic" w:cs="Traditional Arabic" w:hint="cs"/>
          <w:sz w:val="28"/>
          <w:szCs w:val="28"/>
          <w:rtl/>
          <w:lang w:bidi="ar-MA"/>
        </w:rPr>
        <w:t>ا</w:t>
      </w:r>
      <w:r w:rsidR="008D6631" w:rsidRPr="008D6631">
        <w:rPr>
          <w:rFonts w:ascii="Traditional Arabic" w:hAnsi="Traditional Arabic" w:cs="Traditional Arabic"/>
          <w:sz w:val="28"/>
          <w:szCs w:val="28"/>
          <w:rtl/>
        </w:rPr>
        <w:t xml:space="preserve">لتحلي </w:t>
      </w:r>
      <w:r w:rsidR="008D6631" w:rsidRPr="008D6631">
        <w:rPr>
          <w:rFonts w:ascii="Traditional Arabic" w:hAnsi="Traditional Arabic" w:cs="Traditional Arabic" w:hint="cs"/>
          <w:sz w:val="28"/>
          <w:szCs w:val="28"/>
          <w:rtl/>
        </w:rPr>
        <w:t>ب</w:t>
      </w:r>
      <w:r w:rsidR="008D6631" w:rsidRPr="008D6631">
        <w:rPr>
          <w:rFonts w:ascii="Traditional Arabic" w:hAnsi="Traditional Arabic" w:cs="Traditional Arabic"/>
          <w:sz w:val="28"/>
          <w:szCs w:val="28"/>
          <w:rtl/>
        </w:rPr>
        <w:t>التفكي</w:t>
      </w:r>
      <w:r w:rsidR="008D6631" w:rsidRPr="008D6631">
        <w:rPr>
          <w:rFonts w:ascii="Traditional Arabic" w:hAnsi="Traditional Arabic" w:cs="Traditional Arabic" w:hint="cs"/>
          <w:sz w:val="28"/>
          <w:szCs w:val="28"/>
          <w:rtl/>
        </w:rPr>
        <w:t>ر</w:t>
      </w:r>
      <w:r w:rsidR="008D6631" w:rsidRPr="008D6631">
        <w:rPr>
          <w:rFonts w:ascii="Traditional Arabic" w:hAnsi="Traditional Arabic" w:cs="Traditional Arabic"/>
          <w:sz w:val="28"/>
          <w:szCs w:val="28"/>
          <w:rtl/>
        </w:rPr>
        <w:t xml:space="preserve"> الحر وما إليها من كفا</w:t>
      </w:r>
      <w:r w:rsidR="008D6631" w:rsidRPr="008D6631">
        <w:rPr>
          <w:rFonts w:ascii="Traditional Arabic" w:hAnsi="Traditional Arabic" w:cs="Traditional Arabic" w:hint="cs"/>
          <w:sz w:val="28"/>
          <w:szCs w:val="28"/>
          <w:rtl/>
        </w:rPr>
        <w:t>ء</w:t>
      </w:r>
      <w:r w:rsidR="008D6631" w:rsidRPr="008D6631">
        <w:rPr>
          <w:rFonts w:ascii="Traditional Arabic" w:hAnsi="Traditional Arabic" w:cs="Traditional Arabic"/>
          <w:sz w:val="28"/>
          <w:szCs w:val="28"/>
          <w:rtl/>
        </w:rPr>
        <w:t xml:space="preserve">ات فكرية عليا. </w:t>
      </w:r>
    </w:p>
    <w:p w:rsidR="008D6631" w:rsidRPr="008D6631" w:rsidRDefault="008D6631" w:rsidP="003F27EB">
      <w:pPr>
        <w:bidi/>
        <w:spacing w:after="0" w:line="360" w:lineRule="auto"/>
        <w:ind w:left="-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 xml:space="preserve">‏ </w:t>
      </w:r>
      <w:proofErr w:type="gramStart"/>
      <w:r w:rsidR="00FF0888">
        <w:rPr>
          <w:rFonts w:ascii="Traditional Arabic" w:hAnsi="Traditional Arabic" w:cs="Traditional Arabic" w:hint="cs"/>
          <w:sz w:val="28"/>
          <w:szCs w:val="28"/>
          <w:rtl/>
        </w:rPr>
        <w:t xml:space="preserve">- </w:t>
      </w:r>
      <w:r w:rsidRPr="008D6631">
        <w:rPr>
          <w:rFonts w:ascii="Traditional Arabic" w:hAnsi="Traditional Arabic" w:cs="Traditional Arabic"/>
          <w:sz w:val="28"/>
          <w:szCs w:val="28"/>
          <w:rtl/>
        </w:rPr>
        <w:t>تكوين</w:t>
      </w:r>
      <w:proofErr w:type="gramEnd"/>
      <w:r w:rsidRPr="008D6631">
        <w:rPr>
          <w:rFonts w:ascii="Traditional Arabic" w:hAnsi="Traditional Arabic" w:cs="Traditional Arabic"/>
          <w:sz w:val="28"/>
          <w:szCs w:val="28"/>
          <w:rtl/>
        </w:rPr>
        <w:t xml:space="preserve"> مواطنين ملتزمين بقضايا الناس وا</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 xml:space="preserve">مجتمع </w:t>
      </w:r>
      <w:proofErr w:type="spellStart"/>
      <w:r w:rsidRPr="008D6631">
        <w:rPr>
          <w:rFonts w:ascii="Traditional Arabic" w:hAnsi="Traditional Arabic" w:cs="Traditional Arabic"/>
          <w:sz w:val="28"/>
          <w:szCs w:val="28"/>
          <w:rtl/>
        </w:rPr>
        <w:t>وال</w:t>
      </w:r>
      <w:r w:rsidRPr="008D6631">
        <w:rPr>
          <w:rFonts w:ascii="Traditional Arabic" w:hAnsi="Traditional Arabic" w:cs="Traditional Arabic" w:hint="cs"/>
          <w:sz w:val="28"/>
          <w:szCs w:val="28"/>
          <w:rtl/>
        </w:rPr>
        <w:t>عالم،</w:t>
      </w:r>
      <w:r w:rsidRPr="008D6631">
        <w:rPr>
          <w:rFonts w:ascii="Traditional Arabic" w:hAnsi="Traditional Arabic" w:cs="Traditional Arabic"/>
          <w:sz w:val="28"/>
          <w:szCs w:val="28"/>
          <w:rtl/>
        </w:rPr>
        <w:t>يتمتعون</w:t>
      </w:r>
      <w:proofErr w:type="spellEnd"/>
      <w:r w:rsidRPr="008D6631">
        <w:rPr>
          <w:rFonts w:ascii="Traditional Arabic" w:hAnsi="Traditional Arabic" w:cs="Traditional Arabic"/>
          <w:sz w:val="28"/>
          <w:szCs w:val="28"/>
          <w:rtl/>
        </w:rPr>
        <w:t xml:space="preserve"> بروح النقد وقادرين على </w:t>
      </w:r>
      <w:r w:rsidRPr="008D6631">
        <w:rPr>
          <w:rFonts w:ascii="Traditional Arabic" w:hAnsi="Traditional Arabic" w:cs="Traditional Arabic" w:hint="cs"/>
          <w:sz w:val="28"/>
          <w:szCs w:val="28"/>
          <w:rtl/>
        </w:rPr>
        <w:t>ا</w:t>
      </w:r>
      <w:r w:rsidRPr="008D6631">
        <w:rPr>
          <w:rFonts w:ascii="Traditional Arabic" w:hAnsi="Traditional Arabic" w:cs="Traditional Arabic"/>
          <w:sz w:val="28"/>
          <w:szCs w:val="28"/>
          <w:rtl/>
        </w:rPr>
        <w:t xml:space="preserve">لعمل ضمن فريق </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تحليل المشك</w:t>
      </w:r>
      <w:r w:rsidRPr="008D6631">
        <w:rPr>
          <w:rFonts w:ascii="Traditional Arabic" w:hAnsi="Traditional Arabic" w:cs="Traditional Arabic" w:hint="cs"/>
          <w:sz w:val="28"/>
          <w:szCs w:val="28"/>
          <w:rtl/>
        </w:rPr>
        <w:t>لا</w:t>
      </w:r>
      <w:r w:rsidRPr="008D6631">
        <w:rPr>
          <w:rFonts w:ascii="Traditional Arabic" w:hAnsi="Traditional Arabic" w:cs="Traditional Arabic"/>
          <w:sz w:val="28"/>
          <w:szCs w:val="28"/>
          <w:rtl/>
        </w:rPr>
        <w:t xml:space="preserve">ت </w:t>
      </w:r>
      <w:r w:rsidRPr="008D6631">
        <w:rPr>
          <w:rFonts w:ascii="Traditional Arabic" w:hAnsi="Traditional Arabic" w:cs="Traditional Arabic" w:hint="cs"/>
          <w:sz w:val="28"/>
          <w:szCs w:val="28"/>
          <w:rtl/>
        </w:rPr>
        <w:t>ا</w:t>
      </w:r>
      <w:r w:rsidRPr="008D6631">
        <w:rPr>
          <w:rFonts w:ascii="Traditional Arabic" w:hAnsi="Traditional Arabic" w:cs="Traditional Arabic"/>
          <w:sz w:val="28"/>
          <w:szCs w:val="28"/>
          <w:rtl/>
        </w:rPr>
        <w:t>لاجتماعية والبيئية وغيرها و</w:t>
      </w:r>
      <w:r w:rsidRPr="008D6631">
        <w:rPr>
          <w:rFonts w:ascii="Traditional Arabic" w:hAnsi="Traditional Arabic" w:cs="Traditional Arabic" w:hint="cs"/>
          <w:sz w:val="28"/>
          <w:szCs w:val="28"/>
          <w:rtl/>
        </w:rPr>
        <w:t>تقديم</w:t>
      </w:r>
      <w:r w:rsidRPr="008D6631">
        <w:rPr>
          <w:rFonts w:ascii="Traditional Arabic" w:hAnsi="Traditional Arabic" w:cs="Traditional Arabic"/>
          <w:sz w:val="28"/>
          <w:szCs w:val="28"/>
          <w:rtl/>
        </w:rPr>
        <w:t xml:space="preserve"> ا</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 xml:space="preserve">حلول </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 xml:space="preserve">ها بخاصة تلك التي تواجه الدول </w:t>
      </w:r>
      <w:r w:rsidRPr="008D6631">
        <w:rPr>
          <w:rFonts w:ascii="Traditional Arabic" w:hAnsi="Traditional Arabic" w:cs="Traditional Arabic" w:hint="cs"/>
          <w:sz w:val="28"/>
          <w:szCs w:val="28"/>
          <w:rtl/>
        </w:rPr>
        <w:t>ا</w:t>
      </w:r>
      <w:r w:rsidRPr="008D6631">
        <w:rPr>
          <w:rFonts w:ascii="Traditional Arabic" w:hAnsi="Traditional Arabic" w:cs="Traditional Arabic"/>
          <w:sz w:val="28"/>
          <w:szCs w:val="28"/>
          <w:rtl/>
        </w:rPr>
        <w:t xml:space="preserve">لنامية. </w:t>
      </w:r>
    </w:p>
    <w:p w:rsidR="008D6631" w:rsidRPr="008D6631" w:rsidRDefault="008D6631" w:rsidP="00FF0888">
      <w:pPr>
        <w:bidi/>
        <w:spacing w:after="0" w:line="360" w:lineRule="auto"/>
        <w:ind w:left="-1"/>
        <w:jc w:val="both"/>
        <w:rPr>
          <w:rFonts w:ascii="Traditional Arabic" w:hAnsi="Traditional Arabic" w:cs="Traditional Arabic"/>
          <w:sz w:val="28"/>
          <w:szCs w:val="28"/>
          <w:rtl/>
        </w:rPr>
      </w:pPr>
      <w:proofErr w:type="gramStart"/>
      <w:r w:rsidRPr="008D6631">
        <w:rPr>
          <w:rFonts w:ascii="Traditional Arabic" w:hAnsi="Traditional Arabic" w:cs="Traditional Arabic"/>
          <w:sz w:val="28"/>
          <w:szCs w:val="28"/>
          <w:rtl/>
        </w:rPr>
        <w:t>‏</w:t>
      </w:r>
      <w:r w:rsidR="00FF0888">
        <w:rPr>
          <w:rFonts w:ascii="Traditional Arabic" w:hAnsi="Traditional Arabic" w:cs="Traditional Arabic" w:hint="cs"/>
          <w:sz w:val="28"/>
          <w:szCs w:val="28"/>
          <w:rtl/>
        </w:rPr>
        <w:t xml:space="preserve">- </w:t>
      </w:r>
      <w:r w:rsidRPr="008D6631">
        <w:rPr>
          <w:rFonts w:ascii="Traditional Arabic" w:hAnsi="Traditional Arabic" w:cs="Traditional Arabic"/>
          <w:sz w:val="28"/>
          <w:szCs w:val="28"/>
          <w:rtl/>
        </w:rPr>
        <w:t>تعزيز</w:t>
      </w:r>
      <w:proofErr w:type="gramEnd"/>
      <w:r w:rsidRPr="008D6631">
        <w:rPr>
          <w:rFonts w:ascii="Traditional Arabic" w:hAnsi="Traditional Arabic" w:cs="Traditional Arabic"/>
          <w:sz w:val="28"/>
          <w:szCs w:val="28"/>
          <w:rtl/>
        </w:rPr>
        <w:t xml:space="preserve"> الع</w:t>
      </w:r>
      <w:r w:rsidRPr="008D6631">
        <w:rPr>
          <w:rFonts w:ascii="Traditional Arabic" w:hAnsi="Traditional Arabic" w:cs="Traditional Arabic" w:hint="cs"/>
          <w:sz w:val="28"/>
          <w:szCs w:val="28"/>
          <w:rtl/>
        </w:rPr>
        <w:t>لا</w:t>
      </w:r>
      <w:r w:rsidRPr="008D6631">
        <w:rPr>
          <w:rFonts w:ascii="Traditional Arabic" w:hAnsi="Traditional Arabic" w:cs="Traditional Arabic"/>
          <w:sz w:val="28"/>
          <w:szCs w:val="28"/>
          <w:rtl/>
        </w:rPr>
        <w:t>قات مع عالم ال</w:t>
      </w:r>
      <w:r w:rsidRPr="008D6631">
        <w:rPr>
          <w:rFonts w:ascii="Traditional Arabic" w:hAnsi="Traditional Arabic" w:cs="Traditional Arabic" w:hint="cs"/>
          <w:sz w:val="28"/>
          <w:szCs w:val="28"/>
          <w:rtl/>
        </w:rPr>
        <w:t>شغ</w:t>
      </w:r>
      <w:r w:rsidRPr="008D6631">
        <w:rPr>
          <w:rFonts w:ascii="Traditional Arabic" w:hAnsi="Traditional Arabic" w:cs="Traditional Arabic"/>
          <w:sz w:val="28"/>
          <w:szCs w:val="28"/>
          <w:rtl/>
        </w:rPr>
        <w:t xml:space="preserve">ل وإنشاء شراكات مع المعنيين </w:t>
      </w:r>
      <w:r w:rsidRPr="008D6631">
        <w:rPr>
          <w:rFonts w:ascii="Traditional Arabic" w:hAnsi="Traditional Arabic" w:cs="Traditional Arabic" w:hint="cs"/>
          <w:sz w:val="28"/>
          <w:szCs w:val="28"/>
          <w:rtl/>
        </w:rPr>
        <w:t>ب</w:t>
      </w:r>
      <w:r w:rsidRPr="008D6631">
        <w:rPr>
          <w:rFonts w:ascii="Traditional Arabic" w:hAnsi="Traditional Arabic" w:cs="Traditional Arabic"/>
          <w:sz w:val="28"/>
          <w:szCs w:val="28"/>
          <w:rtl/>
        </w:rPr>
        <w:t xml:space="preserve">ه وتحليل </w:t>
      </w:r>
      <w:r w:rsidRPr="008D6631">
        <w:rPr>
          <w:rFonts w:ascii="Traditional Arabic" w:hAnsi="Traditional Arabic" w:cs="Traditional Arabic" w:hint="cs"/>
          <w:sz w:val="28"/>
          <w:szCs w:val="28"/>
          <w:rtl/>
        </w:rPr>
        <w:t>ا</w:t>
      </w:r>
      <w:r w:rsidRPr="008D6631">
        <w:rPr>
          <w:rFonts w:ascii="Traditional Arabic" w:hAnsi="Traditional Arabic" w:cs="Traditional Arabic"/>
          <w:sz w:val="28"/>
          <w:szCs w:val="28"/>
          <w:rtl/>
        </w:rPr>
        <w:t>حتياجات المجتمع والعمل على تلبيتها مع أخذ التطورات ا</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 xml:space="preserve">علمية، والتقنية والاقتصادية </w:t>
      </w:r>
      <w:r w:rsidRPr="008D6631">
        <w:rPr>
          <w:rFonts w:ascii="Traditional Arabic" w:hAnsi="Traditional Arabic" w:cs="Traditional Arabic" w:hint="cs"/>
          <w:sz w:val="28"/>
          <w:szCs w:val="28"/>
          <w:rtl/>
        </w:rPr>
        <w:t xml:space="preserve">بعين </w:t>
      </w:r>
      <w:r w:rsidRPr="008D6631">
        <w:rPr>
          <w:rFonts w:ascii="Traditional Arabic" w:hAnsi="Traditional Arabic" w:cs="Traditional Arabic"/>
          <w:sz w:val="28"/>
          <w:szCs w:val="28"/>
          <w:rtl/>
        </w:rPr>
        <w:t>ا</w:t>
      </w:r>
      <w:r w:rsidRPr="008D6631">
        <w:rPr>
          <w:rFonts w:ascii="Traditional Arabic" w:hAnsi="Traditional Arabic" w:cs="Traditional Arabic" w:hint="cs"/>
          <w:sz w:val="28"/>
          <w:szCs w:val="28"/>
          <w:rtl/>
        </w:rPr>
        <w:t>لا</w:t>
      </w:r>
      <w:r w:rsidRPr="008D6631">
        <w:rPr>
          <w:rFonts w:ascii="Traditional Arabic" w:hAnsi="Traditional Arabic" w:cs="Traditional Arabic"/>
          <w:sz w:val="28"/>
          <w:szCs w:val="28"/>
          <w:rtl/>
        </w:rPr>
        <w:t>عتبار من جهة ومن خ</w:t>
      </w:r>
      <w:r w:rsidRPr="008D6631">
        <w:rPr>
          <w:rFonts w:ascii="Traditional Arabic" w:hAnsi="Traditional Arabic" w:cs="Traditional Arabic" w:hint="cs"/>
          <w:sz w:val="28"/>
          <w:szCs w:val="28"/>
          <w:rtl/>
        </w:rPr>
        <w:t>لال</w:t>
      </w:r>
      <w:r w:rsidRPr="008D6631">
        <w:rPr>
          <w:rFonts w:ascii="Traditional Arabic" w:hAnsi="Traditional Arabic" w:cs="Traditional Arabic"/>
          <w:sz w:val="28"/>
          <w:szCs w:val="28"/>
          <w:rtl/>
        </w:rPr>
        <w:t xml:space="preserve"> تأمين التدريب في أثناء الخدمة و</w:t>
      </w:r>
      <w:r w:rsidRPr="008D6631">
        <w:rPr>
          <w:rFonts w:ascii="Traditional Arabic" w:hAnsi="Traditional Arabic" w:cs="Traditional Arabic" w:hint="cs"/>
          <w:sz w:val="28"/>
          <w:szCs w:val="28"/>
          <w:rtl/>
        </w:rPr>
        <w:t>ا</w:t>
      </w:r>
      <w:r w:rsidRPr="008D6631">
        <w:rPr>
          <w:rFonts w:ascii="Traditional Arabic" w:hAnsi="Traditional Arabic" w:cs="Traditional Arabic"/>
          <w:sz w:val="28"/>
          <w:szCs w:val="28"/>
          <w:rtl/>
        </w:rPr>
        <w:t xml:space="preserve">لمساهمة في خلق فرص عمل جديدة من جهة أخرى. </w:t>
      </w:r>
    </w:p>
    <w:p w:rsidR="008D6631" w:rsidRPr="008D6631" w:rsidRDefault="008D6631" w:rsidP="008D6631">
      <w:pPr>
        <w:bidi/>
        <w:spacing w:after="0" w:line="360" w:lineRule="auto"/>
        <w:ind w:hanging="1"/>
        <w:jc w:val="both"/>
        <w:rPr>
          <w:rFonts w:ascii="Traditional Arabic" w:hAnsi="Traditional Arabic" w:cs="Traditional Arabic"/>
          <w:b/>
          <w:bCs/>
          <w:sz w:val="28"/>
          <w:szCs w:val="28"/>
          <w:rtl/>
        </w:rPr>
      </w:pPr>
      <w:proofErr w:type="gramStart"/>
      <w:r w:rsidRPr="008D6631">
        <w:rPr>
          <w:rFonts w:ascii="Traditional Arabic" w:hAnsi="Traditional Arabic" w:cs="Traditional Arabic" w:hint="cs"/>
          <w:b/>
          <w:bCs/>
          <w:sz w:val="28"/>
          <w:szCs w:val="28"/>
          <w:rtl/>
        </w:rPr>
        <w:t>ب</w:t>
      </w:r>
      <w:r w:rsidRPr="008D6631">
        <w:rPr>
          <w:rFonts w:ascii="Traditional Arabic" w:hAnsi="Traditional Arabic" w:cs="Traditional Arabic"/>
          <w:b/>
          <w:bCs/>
          <w:sz w:val="28"/>
          <w:szCs w:val="28"/>
          <w:rtl/>
        </w:rPr>
        <w:t>- مهمات</w:t>
      </w:r>
      <w:proofErr w:type="gramEnd"/>
      <w:r w:rsidRPr="008D6631">
        <w:rPr>
          <w:rFonts w:ascii="Traditional Arabic" w:hAnsi="Traditional Arabic" w:cs="Traditional Arabic"/>
          <w:b/>
          <w:bCs/>
          <w:sz w:val="28"/>
          <w:szCs w:val="28"/>
          <w:rtl/>
        </w:rPr>
        <w:t xml:space="preserve"> البحث </w:t>
      </w:r>
      <w:r w:rsidRPr="008D6631">
        <w:rPr>
          <w:rFonts w:ascii="Traditional Arabic" w:hAnsi="Traditional Arabic" w:cs="Traditional Arabic" w:hint="cs"/>
          <w:b/>
          <w:bCs/>
          <w:sz w:val="28"/>
          <w:szCs w:val="28"/>
          <w:rtl/>
        </w:rPr>
        <w:t>العلمي</w:t>
      </w:r>
      <w:r w:rsidRPr="008D6631">
        <w:rPr>
          <w:rFonts w:ascii="Traditional Arabic" w:hAnsi="Traditional Arabic" w:cs="Traditional Arabic"/>
          <w:b/>
          <w:bCs/>
          <w:sz w:val="28"/>
          <w:szCs w:val="28"/>
          <w:rtl/>
        </w:rPr>
        <w:t xml:space="preserve">: </w:t>
      </w:r>
    </w:p>
    <w:p w:rsidR="008D6631" w:rsidRPr="008D6631" w:rsidRDefault="00FF0888" w:rsidP="003F27EB">
      <w:pPr>
        <w:bidi/>
        <w:spacing w:after="0" w:line="360" w:lineRule="auto"/>
        <w:ind w:left="-1"/>
        <w:jc w:val="both"/>
        <w:rPr>
          <w:rFonts w:ascii="Traditional Arabic" w:hAnsi="Traditional Arabic" w:cs="Traditional Arabic"/>
          <w:sz w:val="28"/>
          <w:szCs w:val="28"/>
          <w:rtl/>
        </w:rPr>
      </w:pPr>
      <w:r>
        <w:rPr>
          <w:rFonts w:ascii="Traditional Arabic" w:hAnsi="Traditional Arabic" w:cs="Traditional Arabic" w:hint="cs"/>
          <w:sz w:val="28"/>
          <w:szCs w:val="28"/>
          <w:rtl/>
        </w:rPr>
        <w:lastRenderedPageBreak/>
        <w:t xml:space="preserve">- </w:t>
      </w:r>
      <w:r w:rsidR="008D6631" w:rsidRPr="008D6631">
        <w:rPr>
          <w:rFonts w:ascii="Traditional Arabic" w:hAnsi="Traditional Arabic" w:cs="Traditional Arabic"/>
          <w:sz w:val="28"/>
          <w:szCs w:val="28"/>
          <w:rtl/>
        </w:rPr>
        <w:t>ت</w:t>
      </w:r>
      <w:r w:rsidR="008D6631" w:rsidRPr="008D6631">
        <w:rPr>
          <w:rFonts w:ascii="Traditional Arabic" w:hAnsi="Traditional Arabic" w:cs="Traditional Arabic" w:hint="cs"/>
          <w:sz w:val="28"/>
          <w:szCs w:val="28"/>
          <w:rtl/>
        </w:rPr>
        <w:t>ش</w:t>
      </w:r>
      <w:r w:rsidR="008D6631" w:rsidRPr="008D6631">
        <w:rPr>
          <w:rFonts w:ascii="Traditional Arabic" w:hAnsi="Traditional Arabic" w:cs="Traditional Arabic"/>
          <w:sz w:val="28"/>
          <w:szCs w:val="28"/>
          <w:rtl/>
        </w:rPr>
        <w:t xml:space="preserve">جيع البحث </w:t>
      </w:r>
      <w:r w:rsidR="008D6631" w:rsidRPr="008D6631">
        <w:rPr>
          <w:rFonts w:ascii="Traditional Arabic" w:hAnsi="Traditional Arabic" w:cs="Traditional Arabic" w:hint="cs"/>
          <w:sz w:val="28"/>
          <w:szCs w:val="28"/>
          <w:rtl/>
        </w:rPr>
        <w:t>العلمي</w:t>
      </w:r>
      <w:r w:rsidR="008D6631" w:rsidRPr="008D6631">
        <w:rPr>
          <w:rFonts w:ascii="Traditional Arabic" w:hAnsi="Traditional Arabic" w:cs="Traditional Arabic"/>
          <w:sz w:val="28"/>
          <w:szCs w:val="28"/>
          <w:rtl/>
        </w:rPr>
        <w:t xml:space="preserve"> في</w:t>
      </w:r>
      <w:r w:rsidR="008D6631" w:rsidRPr="008D6631">
        <w:rPr>
          <w:rFonts w:ascii="Traditional Arabic" w:hAnsi="Traditional Arabic" w:cs="Traditional Arabic" w:hint="cs"/>
          <w:sz w:val="28"/>
          <w:szCs w:val="28"/>
          <w:rtl/>
        </w:rPr>
        <w:t xml:space="preserve"> شتى</w:t>
      </w:r>
      <w:r w:rsidR="008D6631" w:rsidRPr="008D6631">
        <w:rPr>
          <w:rFonts w:ascii="Traditional Arabic" w:hAnsi="Traditional Arabic" w:cs="Traditional Arabic"/>
          <w:sz w:val="28"/>
          <w:szCs w:val="28"/>
          <w:rtl/>
        </w:rPr>
        <w:t xml:space="preserve"> </w:t>
      </w:r>
      <w:proofErr w:type="gramStart"/>
      <w:r w:rsidR="008D6631" w:rsidRPr="008D6631">
        <w:rPr>
          <w:rFonts w:ascii="Traditional Arabic" w:hAnsi="Traditional Arabic" w:cs="Traditional Arabic"/>
          <w:sz w:val="28"/>
          <w:szCs w:val="28"/>
          <w:rtl/>
        </w:rPr>
        <w:t>المجالات  ولاسيما</w:t>
      </w:r>
      <w:proofErr w:type="gramEnd"/>
      <w:r w:rsidR="008D6631" w:rsidRPr="008D6631">
        <w:rPr>
          <w:rFonts w:ascii="Traditional Arabic" w:hAnsi="Traditional Arabic" w:cs="Traditional Arabic"/>
          <w:sz w:val="28"/>
          <w:szCs w:val="28"/>
          <w:rtl/>
        </w:rPr>
        <w:t xml:space="preserve"> في الميادين التطبيقية بما يودي إلى تطوير المعرفة وتعميق</w:t>
      </w:r>
      <w:r w:rsidR="008D6631" w:rsidRPr="008D6631">
        <w:rPr>
          <w:rFonts w:ascii="Traditional Arabic" w:hAnsi="Traditional Arabic" w:cs="Traditional Arabic" w:hint="cs"/>
          <w:sz w:val="28"/>
          <w:szCs w:val="28"/>
          <w:rtl/>
        </w:rPr>
        <w:t>ه</w:t>
      </w:r>
      <w:r w:rsidR="008D6631" w:rsidRPr="008D6631">
        <w:rPr>
          <w:rFonts w:ascii="Traditional Arabic" w:hAnsi="Traditional Arabic" w:cs="Traditional Arabic"/>
          <w:sz w:val="28"/>
          <w:szCs w:val="28"/>
          <w:rtl/>
        </w:rPr>
        <w:t>ا وتو</w:t>
      </w:r>
      <w:r w:rsidR="008D6631" w:rsidRPr="008D6631">
        <w:rPr>
          <w:rFonts w:ascii="Traditional Arabic" w:hAnsi="Traditional Arabic" w:cs="Traditional Arabic" w:hint="cs"/>
          <w:sz w:val="28"/>
          <w:szCs w:val="28"/>
          <w:rtl/>
        </w:rPr>
        <w:t>س</w:t>
      </w:r>
      <w:r w:rsidR="008D6631" w:rsidRPr="008D6631">
        <w:rPr>
          <w:rFonts w:ascii="Traditional Arabic" w:hAnsi="Traditional Arabic" w:cs="Traditional Arabic"/>
          <w:sz w:val="28"/>
          <w:szCs w:val="28"/>
          <w:rtl/>
        </w:rPr>
        <w:t>يع نطاقها ل</w:t>
      </w:r>
      <w:r w:rsidR="008D6631" w:rsidRPr="008D6631">
        <w:rPr>
          <w:rFonts w:ascii="Traditional Arabic" w:hAnsi="Traditional Arabic" w:cs="Traditional Arabic" w:hint="cs"/>
          <w:sz w:val="28"/>
          <w:szCs w:val="28"/>
          <w:rtl/>
        </w:rPr>
        <w:t>تتلا</w:t>
      </w:r>
      <w:r w:rsidR="008D6631" w:rsidRPr="008D6631">
        <w:rPr>
          <w:rFonts w:ascii="Traditional Arabic" w:hAnsi="Traditional Arabic" w:cs="Traditional Arabic"/>
          <w:sz w:val="28"/>
          <w:szCs w:val="28"/>
          <w:rtl/>
        </w:rPr>
        <w:t xml:space="preserve">ءم مع خصائص </w:t>
      </w:r>
      <w:r w:rsidR="008D6631" w:rsidRPr="008D6631">
        <w:rPr>
          <w:rFonts w:ascii="Traditional Arabic" w:hAnsi="Traditional Arabic" w:cs="Traditional Arabic" w:hint="cs"/>
          <w:sz w:val="28"/>
          <w:szCs w:val="28"/>
          <w:rtl/>
        </w:rPr>
        <w:t>ك</w:t>
      </w:r>
      <w:r w:rsidR="008D6631" w:rsidRPr="008D6631">
        <w:rPr>
          <w:rFonts w:ascii="Traditional Arabic" w:hAnsi="Traditional Arabic" w:cs="Traditional Arabic"/>
          <w:sz w:val="28"/>
          <w:szCs w:val="28"/>
          <w:rtl/>
        </w:rPr>
        <w:t xml:space="preserve">ل بلد ومجتمع والى توفير قاعدة علمية لاتخاذ القرارات. </w:t>
      </w:r>
    </w:p>
    <w:p w:rsidR="008D6631" w:rsidRPr="008D6631" w:rsidRDefault="008D6631" w:rsidP="00520708">
      <w:pPr>
        <w:bidi/>
        <w:spacing w:after="0" w:line="360" w:lineRule="auto"/>
        <w:ind w:left="-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w:t>
      </w:r>
      <w:proofErr w:type="gramStart"/>
      <w:r w:rsidRPr="008D6631">
        <w:rPr>
          <w:rFonts w:ascii="Traditional Arabic" w:hAnsi="Traditional Arabic" w:cs="Traditional Arabic" w:hint="cs"/>
          <w:b/>
          <w:bCs/>
          <w:sz w:val="28"/>
          <w:szCs w:val="28"/>
          <w:rtl/>
        </w:rPr>
        <w:t>ج-</w:t>
      </w:r>
      <w:r w:rsidRPr="008D6631">
        <w:rPr>
          <w:rFonts w:ascii="Traditional Arabic" w:hAnsi="Traditional Arabic" w:cs="Traditional Arabic"/>
          <w:b/>
          <w:bCs/>
          <w:sz w:val="28"/>
          <w:szCs w:val="28"/>
          <w:rtl/>
        </w:rPr>
        <w:t xml:space="preserve"> مهمات</w:t>
      </w:r>
      <w:proofErr w:type="gramEnd"/>
      <w:r w:rsidRPr="008D6631">
        <w:rPr>
          <w:rFonts w:ascii="Traditional Arabic" w:hAnsi="Traditional Arabic" w:cs="Traditional Arabic"/>
          <w:b/>
          <w:bCs/>
          <w:sz w:val="28"/>
          <w:szCs w:val="28"/>
          <w:rtl/>
        </w:rPr>
        <w:t xml:space="preserve"> خدمة المجتمع</w:t>
      </w:r>
      <w:r w:rsidRPr="008D6631">
        <w:rPr>
          <w:rFonts w:ascii="Traditional Arabic" w:hAnsi="Traditional Arabic" w:cs="Traditional Arabic"/>
          <w:sz w:val="28"/>
          <w:szCs w:val="28"/>
          <w:rtl/>
        </w:rPr>
        <w:t xml:space="preserve">: </w:t>
      </w:r>
    </w:p>
    <w:p w:rsidR="008D6631" w:rsidRPr="008D6631" w:rsidRDefault="008D6631" w:rsidP="003F27EB">
      <w:pPr>
        <w:bidi/>
        <w:spacing w:after="0" w:line="360" w:lineRule="auto"/>
        <w:ind w:hanging="1"/>
        <w:jc w:val="both"/>
        <w:rPr>
          <w:rFonts w:ascii="Traditional Arabic" w:hAnsi="Traditional Arabic" w:cs="Traditional Arabic"/>
          <w:sz w:val="28"/>
          <w:szCs w:val="28"/>
          <w:rtl/>
        </w:rPr>
      </w:pPr>
      <w:proofErr w:type="gramStart"/>
      <w:r w:rsidRPr="008D6631">
        <w:rPr>
          <w:rFonts w:ascii="Traditional Arabic" w:hAnsi="Traditional Arabic" w:cs="Traditional Arabic"/>
          <w:sz w:val="28"/>
          <w:szCs w:val="28"/>
          <w:rtl/>
        </w:rPr>
        <w:t>‏</w:t>
      </w:r>
      <w:r w:rsidR="00FF0888">
        <w:rPr>
          <w:rFonts w:ascii="Traditional Arabic" w:hAnsi="Traditional Arabic" w:cs="Traditional Arabic" w:hint="cs"/>
          <w:sz w:val="28"/>
          <w:szCs w:val="28"/>
          <w:rtl/>
        </w:rPr>
        <w:t xml:space="preserve">- </w:t>
      </w:r>
      <w:r w:rsidRPr="008D6631">
        <w:rPr>
          <w:rFonts w:ascii="Traditional Arabic" w:hAnsi="Traditional Arabic" w:cs="Traditional Arabic"/>
          <w:sz w:val="28"/>
          <w:szCs w:val="28"/>
          <w:rtl/>
        </w:rPr>
        <w:t>توجيه</w:t>
      </w:r>
      <w:proofErr w:type="gramEnd"/>
      <w:r w:rsidRPr="008D6631">
        <w:rPr>
          <w:rFonts w:ascii="Traditional Arabic" w:hAnsi="Traditional Arabic" w:cs="Traditional Arabic"/>
          <w:sz w:val="28"/>
          <w:szCs w:val="28"/>
          <w:rtl/>
        </w:rPr>
        <w:t xml:space="preserve"> برامج التعليم العالي وأنشطة البحث العلمي من أجل تعزيز دور التعليم العالي في خدمة المجتمع على المستوى العام والقيام ببرامج ومشاريع تخدم المجتمع بشكل </w:t>
      </w:r>
      <w:r w:rsidRPr="008D6631">
        <w:rPr>
          <w:rFonts w:ascii="Traditional Arabic" w:hAnsi="Traditional Arabic" w:cs="Traditional Arabic" w:hint="cs"/>
          <w:sz w:val="28"/>
          <w:szCs w:val="28"/>
          <w:rtl/>
        </w:rPr>
        <w:t>خاص</w:t>
      </w:r>
      <w:r w:rsidRPr="008D6631">
        <w:rPr>
          <w:rFonts w:ascii="Traditional Arabic" w:hAnsi="Traditional Arabic" w:cs="Traditional Arabic"/>
          <w:sz w:val="28"/>
          <w:szCs w:val="28"/>
          <w:rtl/>
        </w:rPr>
        <w:t xml:space="preserve">. </w:t>
      </w:r>
    </w:p>
    <w:p w:rsidR="008D6631" w:rsidRPr="00FF0888" w:rsidRDefault="008D6631" w:rsidP="00520708">
      <w:pPr>
        <w:bidi/>
        <w:spacing w:after="0" w:line="360" w:lineRule="auto"/>
        <w:ind w:left="-1"/>
        <w:jc w:val="both"/>
        <w:rPr>
          <w:rFonts w:ascii="Traditional Arabic" w:hAnsi="Traditional Arabic" w:cs="Traditional Arabic"/>
          <w:b/>
          <w:bCs/>
          <w:sz w:val="28"/>
          <w:szCs w:val="28"/>
          <w:rtl/>
        </w:rPr>
      </w:pPr>
      <w:r w:rsidRPr="008D6631">
        <w:rPr>
          <w:rFonts w:ascii="Traditional Arabic" w:hAnsi="Traditional Arabic" w:cs="Traditional Arabic"/>
          <w:sz w:val="28"/>
          <w:szCs w:val="28"/>
          <w:rtl/>
        </w:rPr>
        <w:t>‏</w:t>
      </w:r>
      <w:proofErr w:type="gramStart"/>
      <w:r w:rsidRPr="00FF0888">
        <w:rPr>
          <w:rFonts w:ascii="Traditional Arabic" w:hAnsi="Traditional Arabic" w:cs="Traditional Arabic" w:hint="cs"/>
          <w:b/>
          <w:bCs/>
          <w:sz w:val="28"/>
          <w:szCs w:val="28"/>
          <w:rtl/>
        </w:rPr>
        <w:t>هــ- الخدمة</w:t>
      </w:r>
      <w:proofErr w:type="gramEnd"/>
      <w:r w:rsidRPr="00FF0888">
        <w:rPr>
          <w:rFonts w:ascii="Traditional Arabic" w:hAnsi="Traditional Arabic" w:cs="Traditional Arabic" w:hint="cs"/>
          <w:b/>
          <w:bCs/>
          <w:sz w:val="28"/>
          <w:szCs w:val="28"/>
          <w:rtl/>
        </w:rPr>
        <w:t xml:space="preserve"> المباشرة للمجتمع:</w:t>
      </w:r>
    </w:p>
    <w:p w:rsidR="008D6631" w:rsidRPr="008D6631" w:rsidRDefault="00FF0888" w:rsidP="00FF0888">
      <w:pPr>
        <w:bidi/>
        <w:spacing w:after="0" w:line="360" w:lineRule="auto"/>
        <w:ind w:left="-1"/>
        <w:jc w:val="both"/>
        <w:rPr>
          <w:rFonts w:ascii="Traditional Arabic" w:hAnsi="Traditional Arabic" w:cs="Traditional Arabic"/>
          <w:sz w:val="28"/>
          <w:szCs w:val="28"/>
          <w:lang w:bidi="ar-DZ"/>
        </w:rPr>
      </w:pPr>
      <w:r>
        <w:rPr>
          <w:rFonts w:ascii="Traditional Arabic" w:hAnsi="Traditional Arabic" w:cs="Traditional Arabic" w:hint="cs"/>
          <w:sz w:val="28"/>
          <w:szCs w:val="28"/>
          <w:rtl/>
        </w:rPr>
        <w:t xml:space="preserve">- </w:t>
      </w:r>
      <w:r w:rsidR="008D6631" w:rsidRPr="008D6631">
        <w:rPr>
          <w:rFonts w:ascii="Traditional Arabic" w:hAnsi="Traditional Arabic" w:cs="Traditional Arabic" w:hint="cs"/>
          <w:sz w:val="28"/>
          <w:szCs w:val="28"/>
          <w:rtl/>
        </w:rPr>
        <w:t xml:space="preserve">المساهمة في تنمية التعليم </w:t>
      </w:r>
      <w:proofErr w:type="gramStart"/>
      <w:r w:rsidR="008D6631" w:rsidRPr="008D6631">
        <w:rPr>
          <w:rFonts w:ascii="Traditional Arabic" w:hAnsi="Traditional Arabic" w:cs="Traditional Arabic" w:hint="cs"/>
          <w:sz w:val="28"/>
          <w:szCs w:val="28"/>
          <w:rtl/>
        </w:rPr>
        <w:t>و تحسينه</w:t>
      </w:r>
      <w:proofErr w:type="gramEnd"/>
      <w:r w:rsidR="008D6631" w:rsidRPr="008D6631">
        <w:rPr>
          <w:rFonts w:ascii="Traditional Arabic" w:hAnsi="Traditional Arabic" w:cs="Traditional Arabic" w:hint="cs"/>
          <w:sz w:val="28"/>
          <w:szCs w:val="28"/>
          <w:rtl/>
        </w:rPr>
        <w:t xml:space="preserve"> على كافة المستويات بخاصة عبر تدريب المعلمين و الأساتذة.</w:t>
      </w:r>
    </w:p>
    <w:p w:rsidR="008D6631" w:rsidRPr="008D6631" w:rsidRDefault="00FF0888" w:rsidP="00FF0888">
      <w:pPr>
        <w:bidi/>
        <w:spacing w:after="0" w:line="360" w:lineRule="auto"/>
        <w:ind w:left="-1"/>
        <w:jc w:val="both"/>
        <w:rPr>
          <w:rFonts w:ascii="Traditional Arabic" w:hAnsi="Traditional Arabic" w:cs="Traditional Arabic"/>
          <w:b/>
          <w:bCs/>
          <w:sz w:val="28"/>
          <w:szCs w:val="28"/>
          <w:lang w:bidi="ar-DZ"/>
        </w:rPr>
      </w:pPr>
      <w:proofErr w:type="gramStart"/>
      <w:r>
        <w:rPr>
          <w:rFonts w:ascii="Traditional Arabic" w:hAnsi="Traditional Arabic" w:cs="Traditional Arabic" w:hint="cs"/>
          <w:b/>
          <w:bCs/>
          <w:sz w:val="28"/>
          <w:szCs w:val="28"/>
          <w:rtl/>
        </w:rPr>
        <w:t xml:space="preserve">3- </w:t>
      </w:r>
      <w:r w:rsidR="008D6631" w:rsidRPr="008D6631">
        <w:rPr>
          <w:rFonts w:ascii="Traditional Arabic" w:hAnsi="Traditional Arabic" w:cs="Traditional Arabic" w:hint="cs"/>
          <w:b/>
          <w:bCs/>
          <w:sz w:val="28"/>
          <w:szCs w:val="28"/>
          <w:rtl/>
        </w:rPr>
        <w:t>العاملون</w:t>
      </w:r>
      <w:proofErr w:type="gramEnd"/>
      <w:r w:rsidR="008D6631" w:rsidRPr="008D6631">
        <w:rPr>
          <w:rFonts w:ascii="Traditional Arabic" w:hAnsi="Traditional Arabic" w:cs="Traditional Arabic" w:hint="cs"/>
          <w:b/>
          <w:bCs/>
          <w:sz w:val="28"/>
          <w:szCs w:val="28"/>
          <w:rtl/>
        </w:rPr>
        <w:t xml:space="preserve"> في التعليم العالي:</w:t>
      </w:r>
    </w:p>
    <w:p w:rsidR="008D6631" w:rsidRPr="008D6631" w:rsidRDefault="008D6631" w:rsidP="00FF0888">
      <w:pPr>
        <w:bidi/>
        <w:spacing w:after="0" w:line="360" w:lineRule="auto"/>
        <w:ind w:left="-1"/>
        <w:jc w:val="both"/>
        <w:rPr>
          <w:rFonts w:ascii="Traditional Arabic" w:hAnsi="Traditional Arabic" w:cs="Traditional Arabic"/>
          <w:sz w:val="28"/>
          <w:szCs w:val="28"/>
          <w:lang w:bidi="ar-DZ"/>
        </w:rPr>
      </w:pPr>
      <w:r w:rsidRPr="008D6631">
        <w:rPr>
          <w:rFonts w:ascii="Traditional Arabic" w:hAnsi="Traditional Arabic" w:cs="Traditional Arabic" w:hint="cs"/>
          <w:sz w:val="28"/>
          <w:szCs w:val="28"/>
          <w:rtl/>
        </w:rPr>
        <w:t xml:space="preserve">صياغة سياسات واضحة تتعلق بهيئات التدريس في التعليم العالي كما حددتها التوصية الدولية حول أوضاع هيئات التدريس في التعليم العالي التي اقرها المؤتمر العام لليونسكو في أكتوبر </w:t>
      </w:r>
      <w:proofErr w:type="gramStart"/>
      <w:r w:rsidRPr="008D6631">
        <w:rPr>
          <w:rFonts w:ascii="Traditional Arabic" w:hAnsi="Traditional Arabic" w:cs="Traditional Arabic" w:hint="cs"/>
          <w:sz w:val="28"/>
          <w:szCs w:val="28"/>
          <w:rtl/>
        </w:rPr>
        <w:t>1997 ،</w:t>
      </w:r>
      <w:proofErr w:type="gramEnd"/>
      <w:r w:rsidRPr="008D6631">
        <w:rPr>
          <w:rFonts w:ascii="Traditional Arabic" w:hAnsi="Traditional Arabic" w:cs="Traditional Arabic" w:hint="cs"/>
          <w:sz w:val="28"/>
          <w:szCs w:val="28"/>
          <w:rtl/>
        </w:rPr>
        <w:t xml:space="preserve"> و لا سيما من نواحي الحريات الأكاديمية و الأمن الوظيفي و المشاركة في صنع القرار ووضع الخطط و الإدارة.</w:t>
      </w:r>
    </w:p>
    <w:p w:rsidR="008D6631" w:rsidRPr="008D6631" w:rsidRDefault="008D6631" w:rsidP="00FF0888">
      <w:pPr>
        <w:bidi/>
        <w:spacing w:after="0" w:line="360" w:lineRule="auto"/>
        <w:ind w:left="-1"/>
        <w:jc w:val="both"/>
        <w:rPr>
          <w:rFonts w:ascii="Traditional Arabic" w:hAnsi="Traditional Arabic" w:cs="Traditional Arabic"/>
          <w:sz w:val="28"/>
          <w:szCs w:val="28"/>
          <w:lang w:bidi="ar-DZ"/>
        </w:rPr>
      </w:pPr>
      <w:r w:rsidRPr="008D6631">
        <w:rPr>
          <w:rFonts w:ascii="Traditional Arabic" w:hAnsi="Traditional Arabic" w:cs="Traditional Arabic" w:hint="cs"/>
          <w:sz w:val="28"/>
          <w:szCs w:val="28"/>
          <w:rtl/>
        </w:rPr>
        <w:t xml:space="preserve">تدريب العاملين في التعليم العالي </w:t>
      </w:r>
      <w:proofErr w:type="gramStart"/>
      <w:r w:rsidRPr="008D6631">
        <w:rPr>
          <w:rFonts w:ascii="Traditional Arabic" w:hAnsi="Traditional Arabic" w:cs="Traditional Arabic" w:hint="cs"/>
          <w:sz w:val="28"/>
          <w:szCs w:val="28"/>
          <w:rtl/>
        </w:rPr>
        <w:t>و تمهينهم</w:t>
      </w:r>
      <w:proofErr w:type="gramEnd"/>
      <w:r w:rsidRPr="008D6631">
        <w:rPr>
          <w:rFonts w:ascii="Traditional Arabic" w:hAnsi="Traditional Arabic" w:cs="Traditional Arabic" w:hint="cs"/>
          <w:sz w:val="28"/>
          <w:szCs w:val="28"/>
          <w:rtl/>
        </w:rPr>
        <w:t xml:space="preserve"> من خلال وضع برامج تدريبية جديدة</w:t>
      </w:r>
      <w:r w:rsidR="00E43A46">
        <w:rPr>
          <w:rFonts w:ascii="Traditional Arabic" w:hAnsi="Traditional Arabic" w:cs="Traditional Arabic" w:hint="cs"/>
          <w:sz w:val="28"/>
          <w:szCs w:val="28"/>
          <w:vertAlign w:val="superscript"/>
          <w:rtl/>
        </w:rPr>
        <w:t>5</w:t>
      </w:r>
      <w:r w:rsidRPr="008D6631">
        <w:rPr>
          <w:rFonts w:ascii="Traditional Arabic" w:hAnsi="Traditional Arabic" w:cs="Traditional Arabic" w:hint="cs"/>
          <w:sz w:val="28"/>
          <w:szCs w:val="28"/>
          <w:rtl/>
        </w:rPr>
        <w:t>.</w:t>
      </w:r>
    </w:p>
    <w:p w:rsidR="008D6631" w:rsidRPr="008D6631" w:rsidRDefault="008D6631" w:rsidP="00FF0888">
      <w:pPr>
        <w:bidi/>
        <w:spacing w:after="0" w:line="360" w:lineRule="auto"/>
        <w:ind w:left="-1"/>
        <w:jc w:val="both"/>
        <w:rPr>
          <w:rFonts w:ascii="Traditional Arabic" w:hAnsi="Traditional Arabic" w:cs="Traditional Arabic"/>
          <w:sz w:val="28"/>
          <w:szCs w:val="28"/>
          <w:lang w:bidi="ar-DZ"/>
        </w:rPr>
      </w:pPr>
      <w:r w:rsidRPr="008D6631">
        <w:rPr>
          <w:rFonts w:ascii="Traditional Arabic" w:hAnsi="Traditional Arabic" w:cs="Traditional Arabic"/>
          <w:sz w:val="28"/>
          <w:szCs w:val="28"/>
          <w:rtl/>
        </w:rPr>
        <w:t>تسهيل الحراك الأكاديمية للطلبة على المس</w:t>
      </w:r>
      <w:r w:rsidRPr="008D6631">
        <w:rPr>
          <w:rFonts w:ascii="Traditional Arabic" w:hAnsi="Traditional Arabic" w:cs="Traditional Arabic" w:hint="cs"/>
          <w:sz w:val="28"/>
          <w:szCs w:val="28"/>
          <w:rtl/>
        </w:rPr>
        <w:t>ت</w:t>
      </w:r>
      <w:r w:rsidRPr="008D6631">
        <w:rPr>
          <w:rFonts w:ascii="Traditional Arabic" w:hAnsi="Traditional Arabic" w:cs="Traditional Arabic"/>
          <w:sz w:val="28"/>
          <w:szCs w:val="28"/>
          <w:rtl/>
        </w:rPr>
        <w:t xml:space="preserve">وى الوطني والإقليمي والدولي. </w:t>
      </w:r>
    </w:p>
    <w:p w:rsidR="008D6631" w:rsidRPr="008D6631" w:rsidRDefault="00FF0888" w:rsidP="00FF0888">
      <w:pPr>
        <w:bidi/>
        <w:spacing w:after="0" w:line="360" w:lineRule="auto"/>
        <w:ind w:left="-1"/>
        <w:jc w:val="both"/>
        <w:rPr>
          <w:rFonts w:ascii="Traditional Arabic" w:hAnsi="Traditional Arabic" w:cs="Traditional Arabic"/>
          <w:b/>
          <w:bCs/>
          <w:sz w:val="28"/>
          <w:szCs w:val="28"/>
          <w:rtl/>
        </w:rPr>
      </w:pPr>
      <w:proofErr w:type="gramStart"/>
      <w:r>
        <w:rPr>
          <w:rFonts w:ascii="Traditional Arabic" w:hAnsi="Traditional Arabic" w:cs="Traditional Arabic" w:hint="cs"/>
          <w:b/>
          <w:bCs/>
          <w:sz w:val="28"/>
          <w:szCs w:val="28"/>
          <w:rtl/>
        </w:rPr>
        <w:t xml:space="preserve">4- </w:t>
      </w:r>
      <w:r w:rsidR="008D6631" w:rsidRPr="008D6631">
        <w:rPr>
          <w:rFonts w:ascii="Traditional Arabic" w:hAnsi="Traditional Arabic" w:cs="Traditional Arabic" w:hint="cs"/>
          <w:b/>
          <w:bCs/>
          <w:sz w:val="28"/>
          <w:szCs w:val="28"/>
          <w:rtl/>
        </w:rPr>
        <w:t>جودة</w:t>
      </w:r>
      <w:proofErr w:type="gramEnd"/>
      <w:r w:rsidR="008D6631" w:rsidRPr="008D6631">
        <w:rPr>
          <w:rFonts w:ascii="Traditional Arabic" w:hAnsi="Traditional Arabic" w:cs="Traditional Arabic" w:hint="cs"/>
          <w:b/>
          <w:bCs/>
          <w:sz w:val="28"/>
          <w:szCs w:val="28"/>
          <w:rtl/>
        </w:rPr>
        <w:t xml:space="preserve"> التعليم العالي:</w:t>
      </w:r>
    </w:p>
    <w:p w:rsidR="008D6631" w:rsidRPr="008D6631" w:rsidRDefault="008D6631" w:rsidP="00FF0888">
      <w:pPr>
        <w:bidi/>
        <w:spacing w:after="0" w:line="360" w:lineRule="auto"/>
        <w:ind w:left="-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 تطوير آليات ومعايير لضمان جودة التعليم العالي ب</w:t>
      </w:r>
      <w:r w:rsidRPr="008D6631">
        <w:rPr>
          <w:rFonts w:ascii="Traditional Arabic" w:hAnsi="Traditional Arabic" w:cs="Traditional Arabic" w:hint="cs"/>
          <w:sz w:val="28"/>
          <w:szCs w:val="28"/>
          <w:rtl/>
        </w:rPr>
        <w:t>ش</w:t>
      </w:r>
      <w:r w:rsidRPr="008D6631">
        <w:rPr>
          <w:rFonts w:ascii="Traditional Arabic" w:hAnsi="Traditional Arabic" w:cs="Traditional Arabic"/>
          <w:sz w:val="28"/>
          <w:szCs w:val="28"/>
          <w:rtl/>
        </w:rPr>
        <w:t>كل يتناسب مع التوجهات ‏الدولية مع الحفاظ على التنوع وف</w:t>
      </w:r>
      <w:r w:rsidRPr="008D6631">
        <w:rPr>
          <w:rFonts w:ascii="Traditional Arabic" w:hAnsi="Traditional Arabic" w:cs="Traditional Arabic" w:hint="cs"/>
          <w:sz w:val="28"/>
          <w:szCs w:val="28"/>
          <w:rtl/>
        </w:rPr>
        <w:t>قا</w:t>
      </w:r>
      <w:r w:rsidRPr="008D6631">
        <w:rPr>
          <w:rFonts w:ascii="Traditional Arabic" w:hAnsi="Traditional Arabic" w:cs="Traditional Arabic"/>
          <w:sz w:val="28"/>
          <w:szCs w:val="28"/>
          <w:rtl/>
        </w:rPr>
        <w:t xml:space="preserve"> لخصائص كل بلد أو مؤ</w:t>
      </w:r>
      <w:r w:rsidRPr="008D6631">
        <w:rPr>
          <w:rFonts w:ascii="Traditional Arabic" w:hAnsi="Traditional Arabic" w:cs="Traditional Arabic" w:hint="cs"/>
          <w:sz w:val="28"/>
          <w:szCs w:val="28"/>
          <w:rtl/>
        </w:rPr>
        <w:t>س</w:t>
      </w:r>
      <w:r w:rsidRPr="008D6631">
        <w:rPr>
          <w:rFonts w:ascii="Traditional Arabic" w:hAnsi="Traditional Arabic" w:cs="Traditional Arabic"/>
          <w:sz w:val="28"/>
          <w:szCs w:val="28"/>
          <w:rtl/>
        </w:rPr>
        <w:t>سة أو برنام</w:t>
      </w:r>
      <w:r w:rsidRPr="008D6631">
        <w:rPr>
          <w:rFonts w:ascii="Traditional Arabic" w:hAnsi="Traditional Arabic" w:cs="Traditional Arabic" w:hint="cs"/>
          <w:sz w:val="28"/>
          <w:szCs w:val="28"/>
          <w:rtl/>
        </w:rPr>
        <w:t>ج</w:t>
      </w:r>
      <w:r w:rsidRPr="008D6631">
        <w:rPr>
          <w:rFonts w:ascii="Traditional Arabic" w:hAnsi="Traditional Arabic" w:cs="Traditional Arabic"/>
          <w:sz w:val="28"/>
          <w:szCs w:val="28"/>
          <w:rtl/>
        </w:rPr>
        <w:t xml:space="preserve"> ‏ووضعها موضع التطبيق. </w:t>
      </w:r>
    </w:p>
    <w:p w:rsidR="008D6631" w:rsidRPr="008D6631" w:rsidRDefault="008D6631" w:rsidP="00FF0888">
      <w:pPr>
        <w:bidi/>
        <w:spacing w:after="0" w:line="360" w:lineRule="auto"/>
        <w:ind w:left="-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 التقييم المستمر لجودة التعليم العالي من خ</w:t>
      </w:r>
      <w:r w:rsidRPr="008D6631">
        <w:rPr>
          <w:rFonts w:ascii="Traditional Arabic" w:hAnsi="Traditional Arabic" w:cs="Traditional Arabic" w:hint="cs"/>
          <w:sz w:val="28"/>
          <w:szCs w:val="28"/>
          <w:rtl/>
        </w:rPr>
        <w:t>لال</w:t>
      </w:r>
      <w:r w:rsidRPr="008D6631">
        <w:rPr>
          <w:rFonts w:ascii="Traditional Arabic" w:hAnsi="Traditional Arabic" w:cs="Traditional Arabic"/>
          <w:sz w:val="28"/>
          <w:szCs w:val="28"/>
          <w:rtl/>
        </w:rPr>
        <w:t xml:space="preserve"> التقييم الذاتي الداخل</w:t>
      </w:r>
      <w:r w:rsidRPr="008D6631">
        <w:rPr>
          <w:rFonts w:ascii="Traditional Arabic" w:hAnsi="Traditional Arabic" w:cs="Traditional Arabic" w:hint="cs"/>
          <w:sz w:val="28"/>
          <w:szCs w:val="28"/>
          <w:rtl/>
        </w:rPr>
        <w:t>ي</w:t>
      </w:r>
      <w:r w:rsidRPr="008D6631">
        <w:rPr>
          <w:rFonts w:ascii="Traditional Arabic" w:hAnsi="Traditional Arabic" w:cs="Traditional Arabic"/>
          <w:sz w:val="28"/>
          <w:szCs w:val="28"/>
          <w:rtl/>
        </w:rPr>
        <w:t xml:space="preserve"> والتقييم ‏الخارجي الذي يؤمنه خبراء م</w:t>
      </w:r>
      <w:r w:rsidRPr="008D6631">
        <w:rPr>
          <w:rFonts w:ascii="Traditional Arabic" w:hAnsi="Traditional Arabic" w:cs="Traditional Arabic" w:hint="cs"/>
          <w:sz w:val="28"/>
          <w:szCs w:val="28"/>
          <w:rtl/>
        </w:rPr>
        <w:t>ت</w:t>
      </w:r>
      <w:r w:rsidRPr="008D6631">
        <w:rPr>
          <w:rFonts w:ascii="Traditional Arabic" w:hAnsi="Traditional Arabic" w:cs="Traditional Arabic"/>
          <w:sz w:val="28"/>
          <w:szCs w:val="28"/>
          <w:rtl/>
        </w:rPr>
        <w:t>خصص</w:t>
      </w:r>
      <w:r w:rsidRPr="008D6631">
        <w:rPr>
          <w:rFonts w:ascii="Traditional Arabic" w:hAnsi="Traditional Arabic" w:cs="Traditional Arabic" w:hint="cs"/>
          <w:sz w:val="28"/>
          <w:szCs w:val="28"/>
          <w:rtl/>
        </w:rPr>
        <w:t xml:space="preserve">ون </w:t>
      </w:r>
      <w:proofErr w:type="gramStart"/>
      <w:r w:rsidRPr="008D6631">
        <w:rPr>
          <w:rFonts w:ascii="Traditional Arabic" w:hAnsi="Traditional Arabic" w:cs="Traditional Arabic" w:hint="cs"/>
          <w:sz w:val="28"/>
          <w:szCs w:val="28"/>
          <w:rtl/>
        </w:rPr>
        <w:t>و</w:t>
      </w:r>
      <w:r w:rsidRPr="008D6631">
        <w:rPr>
          <w:rFonts w:ascii="Traditional Arabic" w:hAnsi="Traditional Arabic" w:cs="Traditional Arabic"/>
          <w:sz w:val="28"/>
          <w:szCs w:val="28"/>
          <w:rtl/>
        </w:rPr>
        <w:t xml:space="preserve"> دوليون</w:t>
      </w:r>
      <w:proofErr w:type="gramEnd"/>
      <w:r w:rsidRPr="008D6631">
        <w:rPr>
          <w:rFonts w:ascii="Traditional Arabic" w:hAnsi="Traditional Arabic" w:cs="Traditional Arabic"/>
          <w:sz w:val="28"/>
          <w:szCs w:val="28"/>
          <w:rtl/>
        </w:rPr>
        <w:t xml:space="preserve"> إذا أمكن. </w:t>
      </w:r>
    </w:p>
    <w:p w:rsidR="008D6631" w:rsidRPr="008D6631" w:rsidRDefault="008D6631" w:rsidP="00FF0888">
      <w:pPr>
        <w:bidi/>
        <w:spacing w:after="0" w:line="360" w:lineRule="auto"/>
        <w:ind w:left="-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‏اللجوء إلى ت</w:t>
      </w:r>
      <w:r w:rsidRPr="008D6631">
        <w:rPr>
          <w:rFonts w:ascii="Traditional Arabic" w:hAnsi="Traditional Arabic" w:cs="Traditional Arabic" w:hint="cs"/>
          <w:sz w:val="28"/>
          <w:szCs w:val="28"/>
          <w:rtl/>
        </w:rPr>
        <w:t>ق</w:t>
      </w:r>
      <w:r w:rsidRPr="008D6631">
        <w:rPr>
          <w:rFonts w:ascii="Traditional Arabic" w:hAnsi="Traditional Arabic" w:cs="Traditional Arabic"/>
          <w:sz w:val="28"/>
          <w:szCs w:val="28"/>
          <w:rtl/>
        </w:rPr>
        <w:t>نيات المعلومات والاتصال الحديثة لتحديث مضامين البرام</w:t>
      </w:r>
      <w:r w:rsidRPr="008D6631">
        <w:rPr>
          <w:rFonts w:ascii="Traditional Arabic" w:hAnsi="Traditional Arabic" w:cs="Traditional Arabic" w:hint="cs"/>
          <w:sz w:val="28"/>
          <w:szCs w:val="28"/>
          <w:rtl/>
        </w:rPr>
        <w:t xml:space="preserve">ج </w:t>
      </w:r>
      <w:r w:rsidRPr="008D6631">
        <w:rPr>
          <w:rFonts w:ascii="Traditional Arabic" w:hAnsi="Traditional Arabic" w:cs="Traditional Arabic"/>
          <w:sz w:val="28"/>
          <w:szCs w:val="28"/>
          <w:rtl/>
        </w:rPr>
        <w:t xml:space="preserve">‏ومنهجيات التعليم ومصادر التعلم وإثرائها. </w:t>
      </w:r>
    </w:p>
    <w:p w:rsidR="008D6631" w:rsidRPr="008D6631" w:rsidRDefault="008D6631" w:rsidP="00FF0888">
      <w:pPr>
        <w:bidi/>
        <w:spacing w:after="0" w:line="360" w:lineRule="auto"/>
        <w:ind w:left="-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 xml:space="preserve">‏ إنشاء شبكات وطنية وإقليمية ودولية لتبادل المعلومات والاستفادة من الخبرات ‏الرائدة. </w:t>
      </w:r>
    </w:p>
    <w:p w:rsidR="008D6631" w:rsidRPr="008D6631" w:rsidRDefault="00FF0888" w:rsidP="00FF0888">
      <w:pPr>
        <w:bidi/>
        <w:spacing w:after="0" w:line="360" w:lineRule="auto"/>
        <w:ind w:left="-1"/>
        <w:jc w:val="both"/>
        <w:rPr>
          <w:rFonts w:ascii="Traditional Arabic" w:hAnsi="Traditional Arabic" w:cs="Traditional Arabic"/>
          <w:b/>
          <w:bCs/>
          <w:sz w:val="28"/>
          <w:szCs w:val="28"/>
          <w:rtl/>
        </w:rPr>
      </w:pPr>
      <w:proofErr w:type="gramStart"/>
      <w:r>
        <w:rPr>
          <w:rFonts w:ascii="Traditional Arabic" w:hAnsi="Traditional Arabic" w:cs="Traditional Arabic" w:hint="cs"/>
          <w:b/>
          <w:bCs/>
          <w:sz w:val="28"/>
          <w:szCs w:val="28"/>
          <w:rtl/>
          <w:lang w:bidi="ar-MA"/>
        </w:rPr>
        <w:t xml:space="preserve">5- </w:t>
      </w:r>
      <w:r w:rsidR="008D6631" w:rsidRPr="008D6631">
        <w:rPr>
          <w:rFonts w:ascii="Traditional Arabic" w:hAnsi="Traditional Arabic" w:cs="Traditional Arabic" w:hint="cs"/>
          <w:b/>
          <w:bCs/>
          <w:sz w:val="28"/>
          <w:szCs w:val="28"/>
          <w:rtl/>
          <w:lang w:bidi="ar-MA"/>
        </w:rPr>
        <w:t>إدارة</w:t>
      </w:r>
      <w:proofErr w:type="gramEnd"/>
      <w:r w:rsidR="008D6631" w:rsidRPr="008D6631">
        <w:rPr>
          <w:rFonts w:ascii="Traditional Arabic" w:hAnsi="Traditional Arabic" w:cs="Traditional Arabic" w:hint="cs"/>
          <w:b/>
          <w:bCs/>
          <w:sz w:val="28"/>
          <w:szCs w:val="28"/>
          <w:rtl/>
          <w:lang w:bidi="ar-MA"/>
        </w:rPr>
        <w:t xml:space="preserve"> التعليم العالي:</w:t>
      </w:r>
    </w:p>
    <w:p w:rsidR="008D6631" w:rsidRPr="008D6631" w:rsidRDefault="008D6631" w:rsidP="00FF0888">
      <w:pPr>
        <w:bidi/>
        <w:spacing w:after="0" w:line="360" w:lineRule="auto"/>
        <w:ind w:left="-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 اعتماد استراتيجيات مل</w:t>
      </w:r>
      <w:r w:rsidRPr="008D6631">
        <w:rPr>
          <w:rFonts w:ascii="Traditional Arabic" w:hAnsi="Traditional Arabic" w:cs="Traditional Arabic" w:hint="cs"/>
          <w:sz w:val="28"/>
          <w:szCs w:val="28"/>
          <w:rtl/>
        </w:rPr>
        <w:t>ا</w:t>
      </w:r>
      <w:r w:rsidRPr="008D6631">
        <w:rPr>
          <w:rFonts w:ascii="Traditional Arabic" w:hAnsi="Traditional Arabic" w:cs="Traditional Arabic"/>
          <w:sz w:val="28"/>
          <w:szCs w:val="28"/>
          <w:rtl/>
        </w:rPr>
        <w:t xml:space="preserve">ئمة </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و</w:t>
      </w:r>
      <w:r w:rsidRPr="008D6631">
        <w:rPr>
          <w:rFonts w:ascii="Traditional Arabic" w:hAnsi="Traditional Arabic" w:cs="Traditional Arabic" w:hint="cs"/>
          <w:sz w:val="28"/>
          <w:szCs w:val="28"/>
          <w:rtl/>
        </w:rPr>
        <w:t>ض</w:t>
      </w:r>
      <w:r w:rsidRPr="008D6631">
        <w:rPr>
          <w:rFonts w:ascii="Traditional Arabic" w:hAnsi="Traditional Arabic" w:cs="Traditional Arabic"/>
          <w:sz w:val="28"/>
          <w:szCs w:val="28"/>
          <w:rtl/>
        </w:rPr>
        <w:t xml:space="preserve">ع </w:t>
      </w:r>
      <w:r w:rsidRPr="008D6631">
        <w:rPr>
          <w:rFonts w:ascii="Traditional Arabic" w:hAnsi="Traditional Arabic" w:cs="Traditional Arabic" w:hint="cs"/>
          <w:sz w:val="28"/>
          <w:szCs w:val="28"/>
          <w:rtl/>
        </w:rPr>
        <w:t>س</w:t>
      </w:r>
      <w:r w:rsidRPr="008D6631">
        <w:rPr>
          <w:rFonts w:ascii="Traditional Arabic" w:hAnsi="Traditional Arabic" w:cs="Traditional Arabic"/>
          <w:sz w:val="28"/>
          <w:szCs w:val="28"/>
          <w:rtl/>
        </w:rPr>
        <w:t xml:space="preserve">ياسات التعليم العالي وخططه </w:t>
      </w:r>
    </w:p>
    <w:p w:rsidR="008D6631" w:rsidRPr="008D6631" w:rsidRDefault="008D6631" w:rsidP="00FF0888">
      <w:pPr>
        <w:bidi/>
        <w:spacing w:after="0" w:line="360" w:lineRule="auto"/>
        <w:ind w:left="-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‏تقوم على شراكات واسعة ما بين مؤ</w:t>
      </w:r>
      <w:r w:rsidRPr="008D6631">
        <w:rPr>
          <w:rFonts w:ascii="Traditional Arabic" w:hAnsi="Traditional Arabic" w:cs="Traditional Arabic" w:hint="cs"/>
          <w:sz w:val="28"/>
          <w:szCs w:val="28"/>
          <w:rtl/>
        </w:rPr>
        <w:t>س</w:t>
      </w:r>
      <w:r w:rsidRPr="008D6631">
        <w:rPr>
          <w:rFonts w:ascii="Traditional Arabic" w:hAnsi="Traditional Arabic" w:cs="Traditional Arabic"/>
          <w:sz w:val="28"/>
          <w:szCs w:val="28"/>
          <w:rtl/>
        </w:rPr>
        <w:t>سات التعليم العالي وال</w:t>
      </w:r>
      <w:r w:rsidRPr="008D6631">
        <w:rPr>
          <w:rFonts w:ascii="Traditional Arabic" w:hAnsi="Traditional Arabic" w:cs="Traditional Arabic" w:hint="cs"/>
          <w:sz w:val="28"/>
          <w:szCs w:val="28"/>
          <w:rtl/>
        </w:rPr>
        <w:t>جها</w:t>
      </w:r>
      <w:r w:rsidRPr="008D6631">
        <w:rPr>
          <w:rFonts w:ascii="Traditional Arabic" w:hAnsi="Traditional Arabic" w:cs="Traditional Arabic"/>
          <w:sz w:val="28"/>
          <w:szCs w:val="28"/>
          <w:rtl/>
        </w:rPr>
        <w:t>ت الوطنية ‏ا</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 xml:space="preserve">معنية بالتخطيط </w:t>
      </w:r>
      <w:r w:rsidRPr="008D6631">
        <w:rPr>
          <w:rFonts w:ascii="Traditional Arabic" w:hAnsi="Traditional Arabic" w:cs="Traditional Arabic" w:hint="cs"/>
          <w:sz w:val="28"/>
          <w:szCs w:val="28"/>
          <w:rtl/>
        </w:rPr>
        <w:t>والتنسي</w:t>
      </w:r>
      <w:r w:rsidRPr="008D6631">
        <w:rPr>
          <w:rFonts w:ascii="Traditional Arabic" w:hAnsi="Traditional Arabic" w:cs="Traditional Arabic" w:hint="eastAsia"/>
          <w:sz w:val="28"/>
          <w:szCs w:val="28"/>
          <w:rtl/>
        </w:rPr>
        <w:t>ق</w:t>
      </w:r>
      <w:r w:rsidRPr="008D6631">
        <w:rPr>
          <w:rFonts w:ascii="Traditional Arabic" w:hAnsi="Traditional Arabic" w:cs="Traditional Arabic"/>
          <w:sz w:val="28"/>
          <w:szCs w:val="28"/>
          <w:rtl/>
        </w:rPr>
        <w:t xml:space="preserve">. </w:t>
      </w:r>
    </w:p>
    <w:p w:rsidR="008D6631" w:rsidRPr="008D6631" w:rsidRDefault="008D6631" w:rsidP="00520708">
      <w:pPr>
        <w:bidi/>
        <w:spacing w:after="0" w:line="360" w:lineRule="auto"/>
        <w:ind w:left="-1"/>
        <w:jc w:val="both"/>
        <w:rPr>
          <w:rFonts w:ascii="Traditional Arabic" w:hAnsi="Traditional Arabic" w:cs="Traditional Arabic"/>
          <w:sz w:val="28"/>
          <w:szCs w:val="28"/>
          <w:rtl/>
        </w:rPr>
      </w:pPr>
      <w:r w:rsidRPr="008D6631">
        <w:rPr>
          <w:rFonts w:ascii="Traditional Arabic" w:hAnsi="Traditional Arabic" w:cs="Traditional Arabic"/>
          <w:sz w:val="28"/>
          <w:szCs w:val="28"/>
          <w:rtl/>
        </w:rPr>
        <w:lastRenderedPageBreak/>
        <w:t>‏</w:t>
      </w:r>
      <w:r w:rsidRPr="008D6631">
        <w:rPr>
          <w:rFonts w:ascii="Traditional Arabic" w:hAnsi="Traditional Arabic" w:cs="Traditional Arabic" w:hint="cs"/>
          <w:sz w:val="28"/>
          <w:szCs w:val="28"/>
          <w:rtl/>
        </w:rPr>
        <w:t>منح</w:t>
      </w:r>
      <w:r w:rsidRPr="008D6631">
        <w:rPr>
          <w:rFonts w:ascii="Traditional Arabic" w:hAnsi="Traditional Arabic" w:cs="Traditional Arabic"/>
          <w:sz w:val="28"/>
          <w:szCs w:val="28"/>
          <w:rtl/>
        </w:rPr>
        <w:t xml:space="preserve"> مؤ</w:t>
      </w:r>
      <w:r w:rsidRPr="008D6631">
        <w:rPr>
          <w:rFonts w:ascii="Traditional Arabic" w:hAnsi="Traditional Arabic" w:cs="Traditional Arabic" w:hint="cs"/>
          <w:sz w:val="28"/>
          <w:szCs w:val="28"/>
          <w:rtl/>
        </w:rPr>
        <w:t>س</w:t>
      </w:r>
      <w:r w:rsidRPr="008D6631">
        <w:rPr>
          <w:rFonts w:ascii="Traditional Arabic" w:hAnsi="Traditional Arabic" w:cs="Traditional Arabic"/>
          <w:sz w:val="28"/>
          <w:szCs w:val="28"/>
          <w:rtl/>
        </w:rPr>
        <w:t>سات التعليم العالي ا</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حرية والمسؤولية والاستق</w:t>
      </w:r>
      <w:r w:rsidRPr="008D6631">
        <w:rPr>
          <w:rFonts w:ascii="Traditional Arabic" w:hAnsi="Traditional Arabic" w:cs="Traditional Arabic" w:hint="cs"/>
          <w:sz w:val="28"/>
          <w:szCs w:val="28"/>
          <w:rtl/>
        </w:rPr>
        <w:t>لا</w:t>
      </w:r>
      <w:r w:rsidRPr="008D6631">
        <w:rPr>
          <w:rFonts w:ascii="Traditional Arabic" w:hAnsi="Traditional Arabic" w:cs="Traditional Arabic"/>
          <w:sz w:val="28"/>
          <w:szCs w:val="28"/>
          <w:rtl/>
        </w:rPr>
        <w:t>لية الذاتية م</w:t>
      </w:r>
      <w:r w:rsidRPr="008D6631">
        <w:rPr>
          <w:rFonts w:ascii="Traditional Arabic" w:hAnsi="Traditional Arabic" w:cs="Traditional Arabic" w:hint="cs"/>
          <w:sz w:val="28"/>
          <w:szCs w:val="28"/>
          <w:rtl/>
        </w:rPr>
        <w:t>ع</w:t>
      </w:r>
      <w:r w:rsidR="00520708">
        <w:rPr>
          <w:rFonts w:ascii="Traditional Arabic" w:hAnsi="Traditional Arabic" w:cs="Traditional Arabic" w:hint="cs"/>
          <w:sz w:val="28"/>
          <w:szCs w:val="28"/>
          <w:rtl/>
        </w:rPr>
        <w:t xml:space="preserve"> </w:t>
      </w:r>
      <w:r w:rsidRPr="008D6631">
        <w:rPr>
          <w:rFonts w:ascii="Traditional Arabic" w:hAnsi="Traditional Arabic" w:cs="Traditional Arabic"/>
          <w:sz w:val="28"/>
          <w:szCs w:val="28"/>
          <w:rtl/>
        </w:rPr>
        <w:t>‏الحرص على أن تستجيب إلى مت</w:t>
      </w:r>
      <w:r w:rsidRPr="008D6631">
        <w:rPr>
          <w:rFonts w:ascii="Traditional Arabic" w:hAnsi="Traditional Arabic" w:cs="Traditional Arabic" w:hint="cs"/>
          <w:sz w:val="28"/>
          <w:szCs w:val="28"/>
          <w:rtl/>
        </w:rPr>
        <w:t>ط</w:t>
      </w:r>
      <w:r w:rsidRPr="008D6631">
        <w:rPr>
          <w:rFonts w:ascii="Traditional Arabic" w:hAnsi="Traditional Arabic" w:cs="Traditional Arabic"/>
          <w:sz w:val="28"/>
          <w:szCs w:val="28"/>
          <w:rtl/>
        </w:rPr>
        <w:t>لبات الدولة والمجتم</w:t>
      </w:r>
      <w:r w:rsidRPr="008D6631">
        <w:rPr>
          <w:rFonts w:ascii="Traditional Arabic" w:hAnsi="Traditional Arabic" w:cs="Traditional Arabic" w:hint="cs"/>
          <w:sz w:val="28"/>
          <w:szCs w:val="28"/>
          <w:rtl/>
        </w:rPr>
        <w:t>ع</w:t>
      </w:r>
      <w:r w:rsidRPr="008D6631">
        <w:rPr>
          <w:rFonts w:ascii="Traditional Arabic" w:hAnsi="Traditional Arabic" w:cs="Traditional Arabic"/>
          <w:sz w:val="28"/>
          <w:szCs w:val="28"/>
          <w:rtl/>
        </w:rPr>
        <w:t xml:space="preserve"> </w:t>
      </w:r>
      <w:proofErr w:type="gramStart"/>
      <w:r w:rsidRPr="008D6631">
        <w:rPr>
          <w:rFonts w:ascii="Traditional Arabic" w:hAnsi="Traditional Arabic" w:cs="Traditional Arabic"/>
          <w:sz w:val="28"/>
          <w:szCs w:val="28"/>
          <w:rtl/>
        </w:rPr>
        <w:t>من  تطبيق</w:t>
      </w:r>
      <w:proofErr w:type="gramEnd"/>
      <w:r w:rsidRPr="008D6631">
        <w:rPr>
          <w:rFonts w:ascii="Traditional Arabic" w:hAnsi="Traditional Arabic" w:cs="Traditional Arabic"/>
          <w:sz w:val="28"/>
          <w:szCs w:val="28"/>
          <w:rtl/>
        </w:rPr>
        <w:t xml:space="preserve"> آ</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 xml:space="preserve">يات مساءلة مناسبة. </w:t>
      </w:r>
    </w:p>
    <w:p w:rsidR="008D6631" w:rsidRPr="008D6631" w:rsidRDefault="008D6631" w:rsidP="00520708">
      <w:pPr>
        <w:bidi/>
        <w:spacing w:after="0" w:line="360" w:lineRule="auto"/>
        <w:ind w:left="-1"/>
        <w:jc w:val="both"/>
        <w:rPr>
          <w:rFonts w:ascii="Traditional Arabic" w:hAnsi="Traditional Arabic" w:cs="Traditional Arabic"/>
          <w:b/>
          <w:bCs/>
          <w:sz w:val="28"/>
          <w:szCs w:val="28"/>
          <w:rtl/>
        </w:rPr>
      </w:pPr>
      <w:r w:rsidRPr="008D6631">
        <w:rPr>
          <w:rFonts w:ascii="Traditional Arabic" w:hAnsi="Traditional Arabic" w:cs="Traditional Arabic"/>
          <w:sz w:val="28"/>
          <w:szCs w:val="28"/>
          <w:rtl/>
        </w:rPr>
        <w:t>‏</w:t>
      </w:r>
      <w:proofErr w:type="gramStart"/>
      <w:r w:rsidR="00FF0888">
        <w:rPr>
          <w:rFonts w:ascii="Traditional Arabic" w:hAnsi="Traditional Arabic" w:cs="Traditional Arabic" w:hint="cs"/>
          <w:b/>
          <w:bCs/>
          <w:sz w:val="28"/>
          <w:szCs w:val="28"/>
          <w:rtl/>
        </w:rPr>
        <w:t xml:space="preserve">6- </w:t>
      </w:r>
      <w:r w:rsidRPr="008D6631">
        <w:rPr>
          <w:rFonts w:ascii="Traditional Arabic" w:hAnsi="Traditional Arabic" w:cs="Traditional Arabic" w:hint="cs"/>
          <w:b/>
          <w:bCs/>
          <w:sz w:val="28"/>
          <w:szCs w:val="28"/>
          <w:rtl/>
        </w:rPr>
        <w:t>تمويل</w:t>
      </w:r>
      <w:proofErr w:type="gramEnd"/>
      <w:r w:rsidRPr="008D6631">
        <w:rPr>
          <w:rFonts w:ascii="Traditional Arabic" w:hAnsi="Traditional Arabic" w:cs="Traditional Arabic" w:hint="cs"/>
          <w:b/>
          <w:bCs/>
          <w:sz w:val="28"/>
          <w:szCs w:val="28"/>
          <w:rtl/>
        </w:rPr>
        <w:t xml:space="preserve"> التعليم العالي:</w:t>
      </w:r>
    </w:p>
    <w:p w:rsidR="008D6631" w:rsidRPr="008D6631" w:rsidRDefault="008D6631" w:rsidP="00520708">
      <w:pPr>
        <w:bidi/>
        <w:spacing w:after="0" w:line="360" w:lineRule="auto"/>
        <w:ind w:left="-1"/>
        <w:jc w:val="both"/>
        <w:rPr>
          <w:rFonts w:ascii="Traditional Arabic" w:hAnsi="Traditional Arabic" w:cs="Traditional Arabic"/>
          <w:sz w:val="28"/>
          <w:szCs w:val="28"/>
          <w:rtl/>
        </w:rPr>
      </w:pPr>
      <w:proofErr w:type="spellStart"/>
      <w:r w:rsidRPr="008D6631">
        <w:rPr>
          <w:rFonts w:ascii="Traditional Arabic" w:hAnsi="Traditional Arabic" w:cs="Traditional Arabic" w:hint="cs"/>
          <w:sz w:val="28"/>
          <w:szCs w:val="28"/>
          <w:rtl/>
        </w:rPr>
        <w:t>ا</w:t>
      </w:r>
      <w:r w:rsidRPr="008D6631">
        <w:rPr>
          <w:rFonts w:ascii="Traditional Arabic" w:hAnsi="Traditional Arabic" w:cs="Traditional Arabic"/>
          <w:sz w:val="28"/>
          <w:szCs w:val="28"/>
          <w:rtl/>
        </w:rPr>
        <w:t>‏ترشيد</w:t>
      </w:r>
      <w:proofErr w:type="spellEnd"/>
      <w:r w:rsidRPr="008D6631">
        <w:rPr>
          <w:rFonts w:ascii="Traditional Arabic" w:hAnsi="Traditional Arabic" w:cs="Traditional Arabic"/>
          <w:sz w:val="28"/>
          <w:szCs w:val="28"/>
          <w:rtl/>
        </w:rPr>
        <w:t xml:space="preserve"> ا</w:t>
      </w:r>
      <w:r w:rsidRPr="008D6631">
        <w:rPr>
          <w:rFonts w:ascii="Traditional Arabic" w:hAnsi="Traditional Arabic" w:cs="Traditional Arabic" w:hint="cs"/>
          <w:sz w:val="28"/>
          <w:szCs w:val="28"/>
          <w:rtl/>
        </w:rPr>
        <w:t>س</w:t>
      </w:r>
      <w:r w:rsidRPr="008D6631">
        <w:rPr>
          <w:rFonts w:ascii="Traditional Arabic" w:hAnsi="Traditional Arabic" w:cs="Traditional Arabic"/>
          <w:sz w:val="28"/>
          <w:szCs w:val="28"/>
          <w:rtl/>
        </w:rPr>
        <w:t xml:space="preserve">تعمال الموارد </w:t>
      </w:r>
      <w:proofErr w:type="gramStart"/>
      <w:r w:rsidRPr="008D6631">
        <w:rPr>
          <w:rFonts w:ascii="Traditional Arabic" w:hAnsi="Traditional Arabic" w:cs="Traditional Arabic"/>
          <w:sz w:val="28"/>
          <w:szCs w:val="28"/>
          <w:rtl/>
        </w:rPr>
        <w:t>الحكومية .ا</w:t>
      </w:r>
      <w:r w:rsidRPr="008D6631">
        <w:rPr>
          <w:rFonts w:ascii="Traditional Arabic" w:hAnsi="Traditional Arabic" w:cs="Traditional Arabic" w:hint="cs"/>
          <w:sz w:val="28"/>
          <w:szCs w:val="28"/>
          <w:rtl/>
        </w:rPr>
        <w:t>لمخصصة</w:t>
      </w:r>
      <w:proofErr w:type="gramEnd"/>
      <w:r w:rsidRPr="008D6631">
        <w:rPr>
          <w:rFonts w:ascii="Traditional Arabic" w:hAnsi="Traditional Arabic" w:cs="Traditional Arabic" w:hint="cs"/>
          <w:sz w:val="28"/>
          <w:szCs w:val="28"/>
          <w:rtl/>
        </w:rPr>
        <w:t xml:space="preserve"> للتعليم</w:t>
      </w:r>
      <w:r w:rsidRPr="008D6631">
        <w:rPr>
          <w:rFonts w:ascii="Traditional Arabic" w:hAnsi="Traditional Arabic" w:cs="Traditional Arabic"/>
          <w:sz w:val="28"/>
          <w:szCs w:val="28"/>
          <w:rtl/>
        </w:rPr>
        <w:t xml:space="preserve"> العالي ومصادر ا</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تمويل</w:t>
      </w:r>
      <w:r w:rsidR="00520708">
        <w:rPr>
          <w:rFonts w:ascii="Traditional Arabic" w:hAnsi="Traditional Arabic" w:cs="Traditional Arabic" w:hint="cs"/>
          <w:sz w:val="28"/>
          <w:szCs w:val="28"/>
          <w:rtl/>
        </w:rPr>
        <w:t xml:space="preserve"> </w:t>
      </w:r>
      <w:r w:rsidRPr="008D6631">
        <w:rPr>
          <w:rFonts w:ascii="Traditional Arabic" w:hAnsi="Traditional Arabic" w:cs="Traditional Arabic"/>
          <w:sz w:val="28"/>
          <w:szCs w:val="28"/>
          <w:rtl/>
        </w:rPr>
        <w:t>‏الأخرى</w:t>
      </w:r>
      <w:r w:rsidR="00E43A46">
        <w:rPr>
          <w:rFonts w:ascii="Traditional Arabic" w:hAnsi="Traditional Arabic" w:cs="Traditional Arabic" w:hint="cs"/>
          <w:sz w:val="28"/>
          <w:szCs w:val="28"/>
          <w:vertAlign w:val="superscript"/>
          <w:rtl/>
        </w:rPr>
        <w:t>6</w:t>
      </w:r>
      <w:r w:rsidRPr="008D6631">
        <w:rPr>
          <w:rFonts w:ascii="Traditional Arabic" w:hAnsi="Traditional Arabic" w:cs="Traditional Arabic"/>
          <w:sz w:val="28"/>
          <w:szCs w:val="28"/>
          <w:rtl/>
        </w:rPr>
        <w:t xml:space="preserve">. </w:t>
      </w:r>
    </w:p>
    <w:p w:rsidR="008D6631" w:rsidRPr="008D6631" w:rsidRDefault="008D6631" w:rsidP="00FF0888">
      <w:pPr>
        <w:bidi/>
        <w:spacing w:after="0" w:line="360" w:lineRule="auto"/>
        <w:ind w:left="-1"/>
        <w:jc w:val="both"/>
        <w:rPr>
          <w:rFonts w:ascii="Traditional Arabic" w:hAnsi="Traditional Arabic" w:cs="Traditional Arabic"/>
          <w:sz w:val="28"/>
          <w:szCs w:val="28"/>
          <w:lang w:bidi="ar-DZ"/>
        </w:rPr>
      </w:pPr>
      <w:r w:rsidRPr="008D6631">
        <w:rPr>
          <w:rFonts w:ascii="Traditional Arabic" w:hAnsi="Traditional Arabic" w:cs="Traditional Arabic"/>
          <w:sz w:val="28"/>
          <w:szCs w:val="28"/>
          <w:rtl/>
        </w:rPr>
        <w:t>‏ تعزيز التعاون بين البلدان الص</w:t>
      </w:r>
      <w:r w:rsidRPr="008D6631">
        <w:rPr>
          <w:rFonts w:ascii="Traditional Arabic" w:hAnsi="Traditional Arabic" w:cs="Traditional Arabic" w:hint="cs"/>
          <w:sz w:val="28"/>
          <w:szCs w:val="28"/>
          <w:rtl/>
        </w:rPr>
        <w:t>نا</w:t>
      </w:r>
      <w:r w:rsidRPr="008D6631">
        <w:rPr>
          <w:rFonts w:ascii="Traditional Arabic" w:hAnsi="Traditional Arabic" w:cs="Traditional Arabic"/>
          <w:sz w:val="28"/>
          <w:szCs w:val="28"/>
          <w:rtl/>
        </w:rPr>
        <w:t>عية والغنية والبلدان النامية به</w:t>
      </w:r>
      <w:r w:rsidRPr="008D6631">
        <w:rPr>
          <w:rFonts w:ascii="Traditional Arabic" w:hAnsi="Traditional Arabic" w:cs="Traditional Arabic" w:hint="cs"/>
          <w:sz w:val="28"/>
          <w:szCs w:val="28"/>
          <w:rtl/>
        </w:rPr>
        <w:t>دف</w:t>
      </w:r>
      <w:r w:rsidR="00520708">
        <w:rPr>
          <w:rFonts w:ascii="Traditional Arabic" w:hAnsi="Traditional Arabic" w:cs="Traditional Arabic" w:hint="cs"/>
          <w:sz w:val="28"/>
          <w:szCs w:val="28"/>
          <w:rtl/>
        </w:rPr>
        <w:t xml:space="preserve"> </w:t>
      </w:r>
      <w:r w:rsidRPr="008D6631">
        <w:rPr>
          <w:rFonts w:ascii="Traditional Arabic" w:hAnsi="Traditional Arabic" w:cs="Traditional Arabic" w:hint="cs"/>
          <w:sz w:val="28"/>
          <w:szCs w:val="28"/>
          <w:rtl/>
        </w:rPr>
        <w:t>تأمين تمويل ملاءم ل</w:t>
      </w:r>
      <w:r w:rsidRPr="008D6631">
        <w:rPr>
          <w:rFonts w:ascii="Traditional Arabic" w:hAnsi="Traditional Arabic" w:cs="Traditional Arabic"/>
          <w:sz w:val="28"/>
          <w:szCs w:val="28"/>
          <w:rtl/>
        </w:rPr>
        <w:t>تعزيز</w:t>
      </w:r>
      <w:r w:rsidRPr="008D6631">
        <w:rPr>
          <w:rFonts w:ascii="Traditional Arabic" w:hAnsi="Traditional Arabic" w:cs="Traditional Arabic" w:hint="cs"/>
          <w:sz w:val="28"/>
          <w:szCs w:val="28"/>
          <w:rtl/>
        </w:rPr>
        <w:t xml:space="preserve"> التعليم العالي في الدول النامية.</w:t>
      </w:r>
    </w:p>
    <w:p w:rsidR="008D6631" w:rsidRPr="008D6631" w:rsidRDefault="00FF0888" w:rsidP="00FF0888">
      <w:pPr>
        <w:bidi/>
        <w:spacing w:after="0" w:line="360" w:lineRule="auto"/>
        <w:ind w:left="-1"/>
        <w:jc w:val="both"/>
        <w:rPr>
          <w:rFonts w:ascii="Traditional Arabic" w:hAnsi="Traditional Arabic" w:cs="Traditional Arabic"/>
          <w:b/>
          <w:bCs/>
          <w:sz w:val="28"/>
          <w:szCs w:val="28"/>
          <w:rtl/>
        </w:rPr>
      </w:pPr>
      <w:proofErr w:type="gramStart"/>
      <w:r>
        <w:rPr>
          <w:rFonts w:ascii="Traditional Arabic" w:hAnsi="Traditional Arabic" w:cs="Traditional Arabic" w:hint="cs"/>
          <w:b/>
          <w:bCs/>
          <w:sz w:val="28"/>
          <w:szCs w:val="28"/>
          <w:rtl/>
        </w:rPr>
        <w:t xml:space="preserve">7- </w:t>
      </w:r>
      <w:r w:rsidR="008D6631" w:rsidRPr="008D6631">
        <w:rPr>
          <w:rFonts w:ascii="Traditional Arabic" w:hAnsi="Traditional Arabic" w:cs="Traditional Arabic" w:hint="cs"/>
          <w:b/>
          <w:bCs/>
          <w:sz w:val="28"/>
          <w:szCs w:val="28"/>
          <w:rtl/>
        </w:rPr>
        <w:t>التعاون</w:t>
      </w:r>
      <w:proofErr w:type="gramEnd"/>
      <w:r w:rsidR="008D6631" w:rsidRPr="008D6631">
        <w:rPr>
          <w:rFonts w:ascii="Traditional Arabic" w:hAnsi="Traditional Arabic" w:cs="Traditional Arabic" w:hint="cs"/>
          <w:b/>
          <w:bCs/>
          <w:sz w:val="28"/>
          <w:szCs w:val="28"/>
          <w:rtl/>
        </w:rPr>
        <w:t xml:space="preserve"> و تبادل المعرفة:</w:t>
      </w:r>
    </w:p>
    <w:p w:rsidR="008D6631" w:rsidRPr="008D6631" w:rsidRDefault="008D6631" w:rsidP="00FF0888">
      <w:pPr>
        <w:bidi/>
        <w:spacing w:after="0" w:line="360" w:lineRule="auto"/>
        <w:ind w:left="-1"/>
        <w:jc w:val="both"/>
        <w:rPr>
          <w:rFonts w:ascii="Traditional Arabic" w:hAnsi="Traditional Arabic" w:cs="Traditional Arabic"/>
          <w:sz w:val="28"/>
          <w:szCs w:val="28"/>
          <w:rtl/>
        </w:rPr>
      </w:pPr>
      <w:r w:rsidRPr="008D6631">
        <w:rPr>
          <w:rFonts w:ascii="Traditional Arabic" w:hAnsi="Traditional Arabic" w:cs="Traditional Arabic" w:hint="cs"/>
          <w:sz w:val="28"/>
          <w:szCs w:val="28"/>
          <w:rtl/>
        </w:rPr>
        <w:t xml:space="preserve">تعزيز مبدأ التضامن </w:t>
      </w:r>
      <w:proofErr w:type="gramStart"/>
      <w:r w:rsidRPr="008D6631">
        <w:rPr>
          <w:rFonts w:ascii="Traditional Arabic" w:hAnsi="Traditional Arabic" w:cs="Traditional Arabic" w:hint="cs"/>
          <w:sz w:val="28"/>
          <w:szCs w:val="28"/>
          <w:rtl/>
        </w:rPr>
        <w:t>و الشراكة</w:t>
      </w:r>
      <w:proofErr w:type="gramEnd"/>
      <w:r w:rsidRPr="008D6631">
        <w:rPr>
          <w:rFonts w:ascii="Traditional Arabic" w:hAnsi="Traditional Arabic" w:cs="Traditional Arabic" w:hint="cs"/>
          <w:sz w:val="28"/>
          <w:szCs w:val="28"/>
          <w:rtl/>
        </w:rPr>
        <w:t xml:space="preserve"> الأصلية بين المؤسسات</w:t>
      </w:r>
      <w:r w:rsidRPr="008D6631">
        <w:rPr>
          <w:rFonts w:ascii="Traditional Arabic" w:hAnsi="Traditional Arabic" w:cs="Traditional Arabic"/>
          <w:sz w:val="28"/>
          <w:szCs w:val="28"/>
          <w:rtl/>
        </w:rPr>
        <w:t xml:space="preserve"> التعليم العالي </w:t>
      </w:r>
      <w:r w:rsidRPr="008D6631">
        <w:rPr>
          <w:rFonts w:ascii="Traditional Arabic" w:hAnsi="Traditional Arabic" w:cs="Traditional Arabic" w:hint="cs"/>
          <w:sz w:val="28"/>
          <w:szCs w:val="28"/>
          <w:rtl/>
        </w:rPr>
        <w:t>في</w:t>
      </w:r>
      <w:r w:rsidRPr="008D6631">
        <w:rPr>
          <w:rFonts w:ascii="Traditional Arabic" w:hAnsi="Traditional Arabic" w:cs="Traditional Arabic"/>
          <w:sz w:val="28"/>
          <w:szCs w:val="28"/>
          <w:rtl/>
        </w:rPr>
        <w:t xml:space="preserve"> أنحاء</w:t>
      </w:r>
      <w:r w:rsidRPr="008D6631">
        <w:rPr>
          <w:rFonts w:ascii="Traditional Arabic" w:hAnsi="Traditional Arabic" w:cs="Traditional Arabic" w:hint="cs"/>
          <w:sz w:val="28"/>
          <w:szCs w:val="28"/>
          <w:rtl/>
        </w:rPr>
        <w:t xml:space="preserve"> البلاد و</w:t>
      </w:r>
      <w:r w:rsidRPr="008D6631">
        <w:rPr>
          <w:rFonts w:ascii="Traditional Arabic" w:hAnsi="Traditional Arabic" w:cs="Traditional Arabic"/>
          <w:sz w:val="28"/>
          <w:szCs w:val="28"/>
          <w:rtl/>
        </w:rPr>
        <w:t xml:space="preserve">العالم كافة. </w:t>
      </w:r>
    </w:p>
    <w:p w:rsidR="008D6631" w:rsidRPr="008D6631" w:rsidRDefault="008D6631" w:rsidP="00FF0888">
      <w:pPr>
        <w:bidi/>
        <w:spacing w:after="0" w:line="360" w:lineRule="auto"/>
        <w:ind w:left="-1"/>
        <w:jc w:val="both"/>
        <w:rPr>
          <w:rFonts w:ascii="Traditional Arabic" w:hAnsi="Traditional Arabic" w:cs="Traditional Arabic"/>
          <w:sz w:val="28"/>
          <w:szCs w:val="28"/>
          <w:rtl/>
        </w:rPr>
      </w:pPr>
      <w:r w:rsidRPr="008D6631">
        <w:rPr>
          <w:rFonts w:ascii="Traditional Arabic" w:hAnsi="Traditional Arabic" w:cs="Traditional Arabic"/>
          <w:sz w:val="28"/>
          <w:szCs w:val="28"/>
          <w:rtl/>
        </w:rPr>
        <w:t>‏تعزيز التعاون ا</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فكري والعلمي بين مؤ</w:t>
      </w:r>
      <w:r w:rsidRPr="008D6631">
        <w:rPr>
          <w:rFonts w:ascii="Traditional Arabic" w:hAnsi="Traditional Arabic" w:cs="Traditional Arabic" w:hint="cs"/>
          <w:sz w:val="28"/>
          <w:szCs w:val="28"/>
          <w:rtl/>
        </w:rPr>
        <w:t>س</w:t>
      </w:r>
      <w:r w:rsidRPr="008D6631">
        <w:rPr>
          <w:rFonts w:ascii="Traditional Arabic" w:hAnsi="Traditional Arabic" w:cs="Traditional Arabic"/>
          <w:sz w:val="28"/>
          <w:szCs w:val="28"/>
          <w:rtl/>
        </w:rPr>
        <w:t>سات التع</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يم العا</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 xml:space="preserve">ي عبر عمليات ‏التبادل </w:t>
      </w:r>
      <w:proofErr w:type="gramStart"/>
      <w:r w:rsidRPr="008D6631">
        <w:rPr>
          <w:rFonts w:ascii="Traditional Arabic" w:hAnsi="Traditional Arabic" w:cs="Traditional Arabic"/>
          <w:sz w:val="28"/>
          <w:szCs w:val="28"/>
          <w:rtl/>
        </w:rPr>
        <w:t>الأكاديمي</w:t>
      </w:r>
      <w:r w:rsidRPr="008D6631">
        <w:rPr>
          <w:rFonts w:ascii="Traditional Arabic" w:hAnsi="Traditional Arabic" w:cs="Traditional Arabic" w:hint="cs"/>
          <w:sz w:val="28"/>
          <w:szCs w:val="28"/>
          <w:rtl/>
        </w:rPr>
        <w:t>،</w:t>
      </w:r>
      <w:r w:rsidRPr="008D6631">
        <w:rPr>
          <w:rFonts w:ascii="Traditional Arabic" w:hAnsi="Traditional Arabic" w:cs="Traditional Arabic"/>
          <w:sz w:val="28"/>
          <w:szCs w:val="28"/>
          <w:rtl/>
        </w:rPr>
        <w:t>‏</w:t>
      </w:r>
      <w:proofErr w:type="gramEnd"/>
      <w:r w:rsidRPr="008D6631">
        <w:rPr>
          <w:rFonts w:ascii="Traditional Arabic" w:hAnsi="Traditional Arabic" w:cs="Traditional Arabic"/>
          <w:sz w:val="28"/>
          <w:szCs w:val="28"/>
          <w:rtl/>
        </w:rPr>
        <w:t>وتوأمة ا</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مؤ</w:t>
      </w:r>
      <w:r w:rsidRPr="008D6631">
        <w:rPr>
          <w:rFonts w:ascii="Traditional Arabic" w:hAnsi="Traditional Arabic" w:cs="Traditional Arabic" w:hint="cs"/>
          <w:sz w:val="28"/>
          <w:szCs w:val="28"/>
          <w:rtl/>
        </w:rPr>
        <w:t>س</w:t>
      </w:r>
      <w:r w:rsidRPr="008D6631">
        <w:rPr>
          <w:rFonts w:ascii="Traditional Arabic" w:hAnsi="Traditional Arabic" w:cs="Traditional Arabic"/>
          <w:sz w:val="28"/>
          <w:szCs w:val="28"/>
          <w:rtl/>
        </w:rPr>
        <w:t>سات ‏وإنشاء ال</w:t>
      </w:r>
      <w:r w:rsidRPr="008D6631">
        <w:rPr>
          <w:rFonts w:ascii="Traditional Arabic" w:hAnsi="Traditional Arabic" w:cs="Traditional Arabic" w:hint="cs"/>
          <w:sz w:val="28"/>
          <w:szCs w:val="28"/>
          <w:rtl/>
        </w:rPr>
        <w:t xml:space="preserve">شبكات و سهيل </w:t>
      </w:r>
      <w:r w:rsidRPr="008D6631">
        <w:rPr>
          <w:rFonts w:ascii="Traditional Arabic" w:hAnsi="Traditional Arabic" w:cs="Traditional Arabic"/>
          <w:sz w:val="28"/>
          <w:szCs w:val="28"/>
          <w:rtl/>
        </w:rPr>
        <w:t xml:space="preserve">تبادل ‏الخبرات والتجارب الرائدة. </w:t>
      </w:r>
    </w:p>
    <w:p w:rsidR="008D6631" w:rsidRPr="008D6631" w:rsidRDefault="008D6631" w:rsidP="00520708">
      <w:pPr>
        <w:bidi/>
        <w:spacing w:after="0" w:line="360" w:lineRule="auto"/>
        <w:ind w:left="-1"/>
        <w:jc w:val="both"/>
        <w:rPr>
          <w:rFonts w:ascii="Traditional Arabic" w:hAnsi="Traditional Arabic" w:cs="Traditional Arabic"/>
          <w:b/>
          <w:bCs/>
          <w:sz w:val="28"/>
          <w:szCs w:val="28"/>
          <w:rtl/>
        </w:rPr>
      </w:pPr>
      <w:r w:rsidRPr="008D6631">
        <w:rPr>
          <w:rFonts w:ascii="Traditional Arabic" w:hAnsi="Traditional Arabic" w:cs="Traditional Arabic"/>
          <w:sz w:val="28"/>
          <w:szCs w:val="28"/>
          <w:rtl/>
        </w:rPr>
        <w:t>‏</w:t>
      </w:r>
      <w:proofErr w:type="gramStart"/>
      <w:r w:rsidRPr="008D6631">
        <w:rPr>
          <w:rFonts w:ascii="Traditional Arabic" w:hAnsi="Traditional Arabic" w:cs="Traditional Arabic" w:hint="cs"/>
          <w:b/>
          <w:bCs/>
          <w:sz w:val="28"/>
          <w:szCs w:val="28"/>
          <w:rtl/>
        </w:rPr>
        <w:t>خامسا- تحديات</w:t>
      </w:r>
      <w:proofErr w:type="gramEnd"/>
      <w:r w:rsidRPr="008D6631">
        <w:rPr>
          <w:rFonts w:ascii="Traditional Arabic" w:hAnsi="Traditional Arabic" w:cs="Traditional Arabic" w:hint="cs"/>
          <w:b/>
          <w:bCs/>
          <w:sz w:val="28"/>
          <w:szCs w:val="28"/>
          <w:rtl/>
        </w:rPr>
        <w:t xml:space="preserve"> و الرهانات التي تواجه التعليم العالي في الجزائر و المجهودات التي يجب بذلها لتطويره:</w:t>
      </w:r>
    </w:p>
    <w:p w:rsidR="008D6631" w:rsidRPr="008D6631" w:rsidRDefault="008D6631" w:rsidP="00FF0888">
      <w:pPr>
        <w:bidi/>
        <w:spacing w:after="0" w:line="360" w:lineRule="auto"/>
        <w:ind w:left="-1" w:hanging="1"/>
        <w:jc w:val="both"/>
        <w:rPr>
          <w:rFonts w:ascii="Traditional Arabic" w:hAnsi="Traditional Arabic" w:cs="Traditional Arabic"/>
          <w:sz w:val="28"/>
          <w:szCs w:val="28"/>
          <w:rtl/>
        </w:rPr>
      </w:pPr>
      <w:r w:rsidRPr="008D6631">
        <w:rPr>
          <w:rFonts w:ascii="Traditional Arabic" w:hAnsi="Traditional Arabic" w:cs="Traditional Arabic" w:hint="cs"/>
          <w:sz w:val="28"/>
          <w:szCs w:val="28"/>
          <w:rtl/>
        </w:rPr>
        <w:t xml:space="preserve">لمواجهة التحديات و الرهانات التي تواجه التعليم العالي في الجزائر لابد من إتباع الخطوات </w:t>
      </w:r>
      <w:proofErr w:type="gramStart"/>
      <w:r w:rsidRPr="008D6631">
        <w:rPr>
          <w:rFonts w:ascii="Traditional Arabic" w:hAnsi="Traditional Arabic" w:cs="Traditional Arabic" w:hint="cs"/>
          <w:sz w:val="28"/>
          <w:szCs w:val="28"/>
          <w:rtl/>
        </w:rPr>
        <w:t>التالي :</w:t>
      </w:r>
      <w:proofErr w:type="gramEnd"/>
    </w:p>
    <w:p w:rsidR="008D6631" w:rsidRPr="008D6631" w:rsidRDefault="008D6631" w:rsidP="008D6631">
      <w:pPr>
        <w:bidi/>
        <w:spacing w:after="0" w:line="360" w:lineRule="auto"/>
        <w:ind w:hanging="1"/>
        <w:jc w:val="both"/>
        <w:rPr>
          <w:rFonts w:ascii="Traditional Arabic" w:hAnsi="Traditional Arabic" w:cs="Traditional Arabic"/>
          <w:b/>
          <w:bCs/>
          <w:sz w:val="28"/>
          <w:szCs w:val="28"/>
          <w:rtl/>
        </w:rPr>
      </w:pPr>
      <w:r w:rsidRPr="008D6631">
        <w:rPr>
          <w:rFonts w:ascii="Traditional Arabic" w:hAnsi="Traditional Arabic" w:cs="Traditional Arabic" w:hint="cs"/>
          <w:b/>
          <w:bCs/>
          <w:sz w:val="28"/>
          <w:szCs w:val="28"/>
          <w:rtl/>
        </w:rPr>
        <w:t xml:space="preserve"> </w:t>
      </w:r>
      <w:r w:rsidRPr="008D6631">
        <w:rPr>
          <w:rFonts w:ascii="Traditional Arabic" w:hAnsi="Traditional Arabic" w:cs="Traditional Arabic"/>
          <w:b/>
          <w:bCs/>
          <w:sz w:val="28"/>
          <w:szCs w:val="28"/>
          <w:rtl/>
        </w:rPr>
        <w:t>–</w:t>
      </w:r>
      <w:r w:rsidRPr="008D6631">
        <w:rPr>
          <w:rFonts w:ascii="Traditional Arabic" w:hAnsi="Traditional Arabic" w:cs="Traditional Arabic" w:hint="cs"/>
          <w:b/>
          <w:bCs/>
          <w:sz w:val="28"/>
          <w:szCs w:val="28"/>
          <w:rtl/>
        </w:rPr>
        <w:t xml:space="preserve"> جودة أعضاء هيئة التدريس:</w:t>
      </w:r>
    </w:p>
    <w:p w:rsidR="008D6631" w:rsidRPr="008D6631" w:rsidRDefault="008D6631" w:rsidP="00520708">
      <w:pPr>
        <w:bidi/>
        <w:spacing w:after="0" w:line="360" w:lineRule="auto"/>
        <w:ind w:hanging="1"/>
        <w:jc w:val="both"/>
        <w:rPr>
          <w:rFonts w:ascii="Traditional Arabic" w:hAnsi="Traditional Arabic" w:cs="Traditional Arabic"/>
          <w:sz w:val="28"/>
          <w:szCs w:val="28"/>
          <w:rtl/>
        </w:rPr>
      </w:pPr>
      <w:r w:rsidRPr="008D6631">
        <w:rPr>
          <w:rFonts w:ascii="Traditional Arabic" w:hAnsi="Traditional Arabic" w:cs="Traditional Arabic" w:hint="cs"/>
          <w:sz w:val="28"/>
          <w:szCs w:val="28"/>
          <w:rtl/>
        </w:rPr>
        <w:t xml:space="preserve">ليس هناك خلاف حول الدور الهام الذي يقوم به عضو هيئة التدريس في انجاز العملية </w:t>
      </w:r>
      <w:proofErr w:type="gramStart"/>
      <w:r w:rsidRPr="008D6631">
        <w:rPr>
          <w:rFonts w:ascii="Traditional Arabic" w:hAnsi="Traditional Arabic" w:cs="Traditional Arabic" w:hint="cs"/>
          <w:sz w:val="28"/>
          <w:szCs w:val="28"/>
          <w:rtl/>
        </w:rPr>
        <w:t>التعليمية ،</w:t>
      </w:r>
      <w:proofErr w:type="gramEnd"/>
      <w:r w:rsidRPr="008D6631">
        <w:rPr>
          <w:rFonts w:ascii="Traditional Arabic" w:hAnsi="Traditional Arabic" w:cs="Traditional Arabic" w:hint="cs"/>
          <w:sz w:val="28"/>
          <w:szCs w:val="28"/>
          <w:rtl/>
        </w:rPr>
        <w:t xml:space="preserve"> و تحقيق أهداف الكلية التي يعمل بها ، و يقصد بجودة عضو هيئة التدريس ، تأهيله العلمي ، الأمر الذي يسهم حقا في إثراء العملية التعليمية وفق الفلس</w:t>
      </w:r>
      <w:r w:rsidR="00520708">
        <w:rPr>
          <w:rFonts w:ascii="Traditional Arabic" w:hAnsi="Traditional Arabic" w:cs="Traditional Arabic" w:hint="cs"/>
          <w:sz w:val="28"/>
          <w:szCs w:val="28"/>
          <w:rtl/>
        </w:rPr>
        <w:t>فة التربوية التي يرسمها المجتمع، و</w:t>
      </w:r>
      <w:r w:rsidR="00760A69">
        <w:rPr>
          <w:rFonts w:ascii="Traditional Arabic" w:hAnsi="Traditional Arabic" w:cs="Traditional Arabic" w:hint="cs"/>
          <w:sz w:val="28"/>
          <w:szCs w:val="28"/>
          <w:rtl/>
        </w:rPr>
        <w:t xml:space="preserve"> </w:t>
      </w:r>
      <w:r w:rsidRPr="008D6631">
        <w:rPr>
          <w:rFonts w:ascii="Traditional Arabic" w:hAnsi="Traditional Arabic" w:cs="Traditional Arabic"/>
          <w:sz w:val="28"/>
          <w:szCs w:val="28"/>
          <w:rtl/>
        </w:rPr>
        <w:t>التعرف على مجالات وفرص التعاون العربي والدولي ا</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متاحة والتي يمكن أن تتاح في المستقبل فيما يتع</w:t>
      </w:r>
      <w:r w:rsidRPr="008D6631">
        <w:rPr>
          <w:rFonts w:ascii="Traditional Arabic" w:hAnsi="Traditional Arabic" w:cs="Traditional Arabic" w:hint="cs"/>
          <w:sz w:val="28"/>
          <w:szCs w:val="28"/>
          <w:rtl/>
        </w:rPr>
        <w:t>ل</w:t>
      </w:r>
      <w:r w:rsidRPr="008D6631">
        <w:rPr>
          <w:rFonts w:ascii="Traditional Arabic" w:hAnsi="Traditional Arabic" w:cs="Traditional Arabic"/>
          <w:sz w:val="28"/>
          <w:szCs w:val="28"/>
          <w:rtl/>
        </w:rPr>
        <w:t>ق بالتطوير التكنولوجي في مجال التعليم</w:t>
      </w:r>
      <w:r w:rsidR="00E43A46">
        <w:rPr>
          <w:rFonts w:ascii="Traditional Arabic" w:hAnsi="Traditional Arabic" w:cs="Traditional Arabic" w:hint="cs"/>
          <w:sz w:val="28"/>
          <w:szCs w:val="28"/>
          <w:vertAlign w:val="superscript"/>
          <w:rtl/>
        </w:rPr>
        <w:t>7</w:t>
      </w:r>
      <w:r w:rsidRPr="008D6631">
        <w:rPr>
          <w:rFonts w:ascii="Traditional Arabic" w:hAnsi="Traditional Arabic" w:cs="Traditional Arabic"/>
          <w:sz w:val="28"/>
          <w:szCs w:val="28"/>
          <w:rtl/>
        </w:rPr>
        <w:t xml:space="preserve">. </w:t>
      </w:r>
    </w:p>
    <w:p w:rsidR="008D6631" w:rsidRDefault="004162A8" w:rsidP="004162A8">
      <w:pPr>
        <w:bidi/>
        <w:spacing w:after="0" w:line="360" w:lineRule="auto"/>
        <w:ind w:left="-1"/>
        <w:jc w:val="both"/>
        <w:rPr>
          <w:rFonts w:ascii="Traditional Arabic" w:hAnsi="Traditional Arabic" w:cs="Traditional Arabic"/>
          <w:sz w:val="28"/>
          <w:szCs w:val="28"/>
          <w:rtl/>
          <w:lang w:bidi="ar-MA"/>
        </w:rPr>
      </w:pPr>
      <w:r w:rsidRPr="004162A8">
        <w:rPr>
          <w:rFonts w:ascii="Traditional Arabic" w:hAnsi="Traditional Arabic" w:cs="Traditional Arabic" w:hint="cs"/>
          <w:sz w:val="28"/>
          <w:szCs w:val="28"/>
          <w:rtl/>
        </w:rPr>
        <w:t>-</w:t>
      </w:r>
      <w:r>
        <w:rPr>
          <w:rFonts w:ascii="Traditional Arabic" w:hAnsi="Traditional Arabic" w:cs="Traditional Arabic"/>
          <w:sz w:val="28"/>
          <w:szCs w:val="28"/>
          <w:rtl/>
        </w:rPr>
        <w:t xml:space="preserve"> </w:t>
      </w:r>
      <w:r>
        <w:rPr>
          <w:rFonts w:ascii="Traditional Arabic" w:hAnsi="Traditional Arabic" w:cs="Traditional Arabic" w:hint="cs"/>
          <w:sz w:val="28"/>
          <w:szCs w:val="28"/>
          <w:rtl/>
        </w:rPr>
        <w:t xml:space="preserve">جودة الاطار العام للتعليم: وذلك من خلال كل الهياكل المتصلة بالتعليم من طلية، </w:t>
      </w:r>
      <w:proofErr w:type="gramStart"/>
      <w:r>
        <w:rPr>
          <w:rFonts w:ascii="Traditional Arabic" w:hAnsi="Traditional Arabic" w:cs="Traditional Arabic" w:hint="cs"/>
          <w:sz w:val="28"/>
          <w:szCs w:val="28"/>
          <w:rtl/>
        </w:rPr>
        <w:t>كتب،  البرامج</w:t>
      </w:r>
      <w:proofErr w:type="gramEnd"/>
      <w:r>
        <w:rPr>
          <w:rFonts w:ascii="Traditional Arabic" w:hAnsi="Traditional Arabic" w:cs="Traditional Arabic" w:hint="cs"/>
          <w:sz w:val="28"/>
          <w:szCs w:val="28"/>
          <w:rtl/>
        </w:rPr>
        <w:t xml:space="preserve"> والمناهج ، الهياكل البيداغوجيا ....... </w:t>
      </w:r>
      <w:proofErr w:type="gramStart"/>
      <w:r>
        <w:rPr>
          <w:rFonts w:ascii="Traditional Arabic" w:hAnsi="Traditional Arabic" w:cs="Traditional Arabic" w:hint="cs"/>
          <w:sz w:val="28"/>
          <w:szCs w:val="28"/>
          <w:rtl/>
        </w:rPr>
        <w:t>الخ ،</w:t>
      </w:r>
      <w:proofErr w:type="gramEnd"/>
      <w:r>
        <w:rPr>
          <w:rFonts w:ascii="Traditional Arabic" w:hAnsi="Traditional Arabic" w:cs="Traditional Arabic" w:hint="cs"/>
          <w:sz w:val="28"/>
          <w:szCs w:val="28"/>
          <w:rtl/>
        </w:rPr>
        <w:t xml:space="preserve"> </w:t>
      </w:r>
      <w:r w:rsidR="008D6631" w:rsidRPr="008D6631">
        <w:rPr>
          <w:rFonts w:ascii="Traditional Arabic" w:hAnsi="Traditional Arabic" w:cs="Traditional Arabic"/>
          <w:sz w:val="28"/>
          <w:szCs w:val="28"/>
          <w:rtl/>
          <w:lang w:bidi="ar-MA"/>
        </w:rPr>
        <w:t>و</w:t>
      </w:r>
      <w:r>
        <w:rPr>
          <w:rFonts w:ascii="Traditional Arabic" w:hAnsi="Traditional Arabic" w:cs="Traditional Arabic" w:hint="cs"/>
          <w:sz w:val="28"/>
          <w:szCs w:val="28"/>
          <w:rtl/>
          <w:lang w:bidi="ar-MA"/>
        </w:rPr>
        <w:t xml:space="preserve"> لهدا ف</w:t>
      </w:r>
      <w:r w:rsidR="008D6631" w:rsidRPr="008D6631">
        <w:rPr>
          <w:rFonts w:ascii="Traditional Arabic" w:hAnsi="Traditional Arabic" w:cs="Traditional Arabic"/>
          <w:sz w:val="28"/>
          <w:szCs w:val="28"/>
          <w:rtl/>
          <w:lang w:bidi="ar-MA"/>
        </w:rPr>
        <w:t>أن الجامعة التي تهتم بتعليم الأفراد</w:t>
      </w:r>
      <w:r w:rsidR="008D6631" w:rsidRPr="008D6631">
        <w:rPr>
          <w:rFonts w:ascii="Traditional Arabic" w:hAnsi="Traditional Arabic" w:cs="Traditional Arabic" w:hint="cs"/>
          <w:sz w:val="28"/>
          <w:szCs w:val="28"/>
          <w:rtl/>
          <w:lang w:bidi="ar-MA"/>
        </w:rPr>
        <w:t>،</w:t>
      </w:r>
      <w:r w:rsidR="008D6631" w:rsidRPr="008D6631">
        <w:rPr>
          <w:rFonts w:ascii="Traditional Arabic" w:hAnsi="Traditional Arabic" w:cs="Traditional Arabic"/>
          <w:sz w:val="28"/>
          <w:szCs w:val="28"/>
          <w:rtl/>
          <w:lang w:bidi="ar-MA"/>
        </w:rPr>
        <w:t xml:space="preserve"> إنما تعدهم </w:t>
      </w:r>
      <w:r w:rsidR="008D6631" w:rsidRPr="008D6631">
        <w:rPr>
          <w:rFonts w:ascii="Traditional Arabic" w:hAnsi="Traditional Arabic" w:cs="Traditional Arabic" w:hint="cs"/>
          <w:sz w:val="28"/>
          <w:szCs w:val="28"/>
          <w:rtl/>
          <w:lang w:bidi="ar-MA"/>
        </w:rPr>
        <w:t>ل</w:t>
      </w:r>
      <w:r w:rsidR="008D6631" w:rsidRPr="008D6631">
        <w:rPr>
          <w:rFonts w:ascii="Traditional Arabic" w:hAnsi="Traditional Arabic" w:cs="Traditional Arabic"/>
          <w:sz w:val="28"/>
          <w:szCs w:val="28"/>
          <w:rtl/>
          <w:lang w:bidi="ar-MA"/>
        </w:rPr>
        <w:t>لحياة بنجاح في المجتم</w:t>
      </w:r>
      <w:r w:rsidR="008D6631" w:rsidRPr="008D6631">
        <w:rPr>
          <w:rFonts w:ascii="Traditional Arabic" w:hAnsi="Traditional Arabic" w:cs="Traditional Arabic" w:hint="cs"/>
          <w:sz w:val="28"/>
          <w:szCs w:val="28"/>
          <w:rtl/>
          <w:lang w:bidi="ar-MA"/>
        </w:rPr>
        <w:t>ع</w:t>
      </w:r>
      <w:r w:rsidR="008D6631" w:rsidRPr="008D6631">
        <w:rPr>
          <w:rFonts w:ascii="Traditional Arabic" w:hAnsi="Traditional Arabic" w:cs="Traditional Arabic"/>
          <w:sz w:val="28"/>
          <w:szCs w:val="28"/>
          <w:rtl/>
          <w:lang w:bidi="ar-MA"/>
        </w:rPr>
        <w:t xml:space="preserve"> الذي يعيشون فيه</w:t>
      </w:r>
      <w:r w:rsidR="008D6631" w:rsidRPr="008D6631">
        <w:rPr>
          <w:rFonts w:ascii="Traditional Arabic" w:hAnsi="Traditional Arabic" w:cs="Traditional Arabic" w:hint="cs"/>
          <w:sz w:val="28"/>
          <w:szCs w:val="28"/>
          <w:rtl/>
          <w:lang w:bidi="ar-MA"/>
        </w:rPr>
        <w:t>،</w:t>
      </w:r>
      <w:r w:rsidR="008D6631" w:rsidRPr="008D6631">
        <w:rPr>
          <w:rFonts w:ascii="Traditional Arabic" w:hAnsi="Traditional Arabic" w:cs="Traditional Arabic"/>
          <w:sz w:val="28"/>
          <w:szCs w:val="28"/>
          <w:rtl/>
          <w:lang w:bidi="ar-MA"/>
        </w:rPr>
        <w:t xml:space="preserve">  ويتم الأعداد من </w:t>
      </w:r>
      <w:r w:rsidR="008D6631" w:rsidRPr="008D6631">
        <w:rPr>
          <w:rFonts w:ascii="Traditional Arabic" w:hAnsi="Traditional Arabic" w:cs="Traditional Arabic" w:hint="cs"/>
          <w:sz w:val="28"/>
          <w:szCs w:val="28"/>
          <w:rtl/>
          <w:lang w:bidi="ar-MA"/>
        </w:rPr>
        <w:t>خلال</w:t>
      </w:r>
      <w:r w:rsidR="008D6631" w:rsidRPr="008D6631">
        <w:rPr>
          <w:rFonts w:ascii="Traditional Arabic" w:hAnsi="Traditional Arabic" w:cs="Traditional Arabic"/>
          <w:sz w:val="28"/>
          <w:szCs w:val="28"/>
          <w:rtl/>
          <w:lang w:bidi="ar-MA"/>
        </w:rPr>
        <w:t xml:space="preserve"> إعطاء قدر أساسي من المعارف والمهارات والاتجاهات والتي بدونها يصبح الفرد متخلف</w:t>
      </w:r>
      <w:r w:rsidR="008D6631" w:rsidRPr="008D6631">
        <w:rPr>
          <w:rFonts w:ascii="Traditional Arabic" w:hAnsi="Traditional Arabic" w:cs="Traditional Arabic" w:hint="cs"/>
          <w:sz w:val="28"/>
          <w:szCs w:val="28"/>
          <w:rtl/>
          <w:lang w:bidi="ar-MA"/>
        </w:rPr>
        <w:t>ا</w:t>
      </w:r>
      <w:r w:rsidR="008D6631" w:rsidRPr="008D6631">
        <w:rPr>
          <w:rFonts w:ascii="Traditional Arabic" w:hAnsi="Traditional Arabic" w:cs="Traditional Arabic"/>
          <w:sz w:val="28"/>
          <w:szCs w:val="28"/>
          <w:rtl/>
          <w:lang w:bidi="ar-MA"/>
        </w:rPr>
        <w:t xml:space="preserve"> في مجتمعه </w:t>
      </w:r>
      <w:r w:rsidR="008D6631" w:rsidRPr="008D6631">
        <w:rPr>
          <w:rFonts w:ascii="Traditional Arabic" w:hAnsi="Traditional Arabic" w:cs="Traditional Arabic" w:hint="cs"/>
          <w:sz w:val="28"/>
          <w:szCs w:val="28"/>
          <w:rtl/>
          <w:lang w:bidi="ar-MA"/>
        </w:rPr>
        <w:t>،</w:t>
      </w:r>
      <w:r w:rsidR="008D6631" w:rsidRPr="008D6631">
        <w:rPr>
          <w:rFonts w:ascii="Traditional Arabic" w:hAnsi="Traditional Arabic" w:cs="Traditional Arabic"/>
          <w:sz w:val="28"/>
          <w:szCs w:val="28"/>
          <w:rtl/>
          <w:lang w:bidi="ar-MA"/>
        </w:rPr>
        <w:t xml:space="preserve"> بالإضافة إ</w:t>
      </w:r>
      <w:r w:rsidR="008D6631" w:rsidRPr="008D6631">
        <w:rPr>
          <w:rFonts w:ascii="Traditional Arabic" w:hAnsi="Traditional Arabic" w:cs="Traditional Arabic" w:hint="cs"/>
          <w:sz w:val="28"/>
          <w:szCs w:val="28"/>
          <w:rtl/>
          <w:lang w:bidi="ar-MA"/>
        </w:rPr>
        <w:t>ل</w:t>
      </w:r>
      <w:r w:rsidR="008D6631" w:rsidRPr="008D6631">
        <w:rPr>
          <w:rFonts w:ascii="Traditional Arabic" w:hAnsi="Traditional Arabic" w:cs="Traditional Arabic"/>
          <w:sz w:val="28"/>
          <w:szCs w:val="28"/>
          <w:rtl/>
          <w:lang w:bidi="ar-MA"/>
        </w:rPr>
        <w:t>ى ا</w:t>
      </w:r>
      <w:r w:rsidR="008D6631" w:rsidRPr="008D6631">
        <w:rPr>
          <w:rFonts w:ascii="Traditional Arabic" w:hAnsi="Traditional Arabic" w:cs="Traditional Arabic" w:hint="cs"/>
          <w:sz w:val="28"/>
          <w:szCs w:val="28"/>
          <w:rtl/>
          <w:lang w:bidi="ar-MA"/>
        </w:rPr>
        <w:t>لمبا</w:t>
      </w:r>
      <w:r w:rsidR="008D6631" w:rsidRPr="008D6631">
        <w:rPr>
          <w:rFonts w:ascii="Traditional Arabic" w:hAnsi="Traditional Arabic" w:cs="Traditional Arabic"/>
          <w:sz w:val="28"/>
          <w:szCs w:val="28"/>
          <w:rtl/>
          <w:lang w:bidi="ar-MA"/>
        </w:rPr>
        <w:t xml:space="preserve">دئ </w:t>
      </w:r>
      <w:r w:rsidR="008D6631" w:rsidRPr="008D6631">
        <w:rPr>
          <w:rFonts w:ascii="Traditional Arabic" w:hAnsi="Traditional Arabic" w:cs="Traditional Arabic" w:hint="cs"/>
          <w:sz w:val="28"/>
          <w:szCs w:val="28"/>
          <w:rtl/>
          <w:lang w:bidi="ar-MA"/>
        </w:rPr>
        <w:t>العاد</w:t>
      </w:r>
      <w:r w:rsidR="008D6631" w:rsidRPr="008D6631">
        <w:rPr>
          <w:rFonts w:ascii="Traditional Arabic" w:hAnsi="Traditional Arabic" w:cs="Traditional Arabic"/>
          <w:sz w:val="28"/>
          <w:szCs w:val="28"/>
          <w:rtl/>
          <w:lang w:bidi="ar-MA"/>
        </w:rPr>
        <w:t xml:space="preserve">ات </w:t>
      </w:r>
      <w:r w:rsidR="008D6631" w:rsidRPr="008D6631">
        <w:rPr>
          <w:rFonts w:ascii="Traditional Arabic" w:hAnsi="Traditional Arabic" w:cs="Traditional Arabic" w:hint="cs"/>
          <w:sz w:val="28"/>
          <w:szCs w:val="28"/>
          <w:rtl/>
          <w:lang w:bidi="ar-MA"/>
        </w:rPr>
        <w:t>،</w:t>
      </w:r>
      <w:r w:rsidR="008D6631" w:rsidRPr="008D6631">
        <w:rPr>
          <w:rFonts w:ascii="Traditional Arabic" w:hAnsi="Traditional Arabic" w:cs="Traditional Arabic"/>
          <w:sz w:val="28"/>
          <w:szCs w:val="28"/>
          <w:rtl/>
          <w:lang w:bidi="ar-MA"/>
        </w:rPr>
        <w:t xml:space="preserve"> الاتجاهات </w:t>
      </w:r>
      <w:r w:rsidR="008D6631" w:rsidRPr="008D6631">
        <w:rPr>
          <w:rFonts w:ascii="Traditional Arabic" w:hAnsi="Traditional Arabic" w:cs="Traditional Arabic" w:hint="cs"/>
          <w:sz w:val="28"/>
          <w:szCs w:val="28"/>
          <w:rtl/>
          <w:lang w:bidi="ar-MA"/>
        </w:rPr>
        <w:t>و</w:t>
      </w:r>
      <w:r w:rsidR="008D6631" w:rsidRPr="008D6631">
        <w:rPr>
          <w:rFonts w:ascii="Traditional Arabic" w:hAnsi="Traditional Arabic" w:cs="Traditional Arabic"/>
          <w:sz w:val="28"/>
          <w:szCs w:val="28"/>
          <w:rtl/>
          <w:lang w:bidi="ar-MA"/>
        </w:rPr>
        <w:t>الت</w:t>
      </w:r>
      <w:r w:rsidR="008D6631" w:rsidRPr="008D6631">
        <w:rPr>
          <w:rFonts w:ascii="Traditional Arabic" w:hAnsi="Traditional Arabic" w:cs="Traditional Arabic" w:hint="cs"/>
          <w:sz w:val="28"/>
          <w:szCs w:val="28"/>
          <w:rtl/>
          <w:lang w:bidi="ar-MA"/>
        </w:rPr>
        <w:t>ي</w:t>
      </w:r>
      <w:r w:rsidR="008D6631" w:rsidRPr="008D6631">
        <w:rPr>
          <w:rFonts w:ascii="Traditional Arabic" w:hAnsi="Traditional Arabic" w:cs="Traditional Arabic"/>
          <w:sz w:val="28"/>
          <w:szCs w:val="28"/>
          <w:rtl/>
          <w:lang w:bidi="ar-MA"/>
        </w:rPr>
        <w:t xml:space="preserve"> تجع</w:t>
      </w:r>
      <w:r w:rsidR="008D6631" w:rsidRPr="008D6631">
        <w:rPr>
          <w:rFonts w:ascii="Traditional Arabic" w:hAnsi="Traditional Arabic" w:cs="Traditional Arabic" w:hint="cs"/>
          <w:sz w:val="28"/>
          <w:szCs w:val="28"/>
          <w:rtl/>
          <w:lang w:bidi="ar-MA"/>
        </w:rPr>
        <w:t>ل</w:t>
      </w:r>
      <w:r w:rsidR="008D6631" w:rsidRPr="008D6631">
        <w:rPr>
          <w:rFonts w:ascii="Traditional Arabic" w:hAnsi="Traditional Arabic" w:cs="Traditional Arabic"/>
          <w:sz w:val="28"/>
          <w:szCs w:val="28"/>
          <w:rtl/>
          <w:lang w:bidi="ar-MA"/>
        </w:rPr>
        <w:t xml:space="preserve">ه </w:t>
      </w:r>
      <w:r w:rsidR="008D6631" w:rsidRPr="008D6631">
        <w:rPr>
          <w:rFonts w:ascii="Traditional Arabic" w:hAnsi="Traditional Arabic" w:cs="Traditional Arabic" w:hint="cs"/>
          <w:sz w:val="28"/>
          <w:szCs w:val="28"/>
          <w:rtl/>
          <w:lang w:bidi="ar-MA"/>
        </w:rPr>
        <w:t>صحيح</w:t>
      </w:r>
      <w:r w:rsidR="008D6631" w:rsidRPr="008D6631">
        <w:rPr>
          <w:rFonts w:ascii="Traditional Arabic" w:hAnsi="Traditional Arabic" w:cs="Traditional Arabic"/>
          <w:sz w:val="28"/>
          <w:szCs w:val="28"/>
          <w:rtl/>
          <w:lang w:bidi="ar-MA"/>
        </w:rPr>
        <w:t xml:space="preserve"> الجسم </w:t>
      </w:r>
      <w:r w:rsidR="008D6631" w:rsidRPr="008D6631">
        <w:rPr>
          <w:rFonts w:ascii="Traditional Arabic" w:hAnsi="Traditional Arabic" w:cs="Traditional Arabic" w:hint="cs"/>
          <w:sz w:val="28"/>
          <w:szCs w:val="28"/>
          <w:rtl/>
          <w:lang w:bidi="ar-MA"/>
        </w:rPr>
        <w:t>،</w:t>
      </w:r>
      <w:r w:rsidR="008D6631" w:rsidRPr="008D6631">
        <w:rPr>
          <w:rFonts w:ascii="Traditional Arabic" w:hAnsi="Traditional Arabic" w:cs="Traditional Arabic"/>
          <w:sz w:val="28"/>
          <w:szCs w:val="28"/>
          <w:rtl/>
          <w:lang w:bidi="ar-MA"/>
        </w:rPr>
        <w:t xml:space="preserve"> سليم النف</w:t>
      </w:r>
      <w:r w:rsidR="008D6631" w:rsidRPr="008D6631">
        <w:rPr>
          <w:rFonts w:ascii="Traditional Arabic" w:hAnsi="Traditional Arabic" w:cs="Traditional Arabic" w:hint="cs"/>
          <w:sz w:val="28"/>
          <w:szCs w:val="28"/>
          <w:rtl/>
          <w:lang w:bidi="ar-MA"/>
        </w:rPr>
        <w:t>س</w:t>
      </w:r>
      <w:r w:rsidR="008D6631" w:rsidRPr="008D6631">
        <w:rPr>
          <w:rFonts w:ascii="Traditional Arabic" w:hAnsi="Traditional Arabic" w:cs="Traditional Arabic"/>
          <w:sz w:val="28"/>
          <w:szCs w:val="28"/>
          <w:rtl/>
          <w:lang w:bidi="ar-MA"/>
        </w:rPr>
        <w:t xml:space="preserve"> قادر</w:t>
      </w:r>
      <w:r w:rsidR="008D6631" w:rsidRPr="008D6631">
        <w:rPr>
          <w:rFonts w:ascii="Traditional Arabic" w:hAnsi="Traditional Arabic" w:cs="Traditional Arabic" w:hint="cs"/>
          <w:sz w:val="28"/>
          <w:szCs w:val="28"/>
          <w:rtl/>
          <w:lang w:bidi="ar-MA"/>
        </w:rPr>
        <w:t>ا</w:t>
      </w:r>
      <w:r w:rsidR="008D6631" w:rsidRPr="008D6631">
        <w:rPr>
          <w:rFonts w:ascii="Traditional Arabic" w:hAnsi="Traditional Arabic" w:cs="Traditional Arabic"/>
          <w:sz w:val="28"/>
          <w:szCs w:val="28"/>
          <w:rtl/>
          <w:lang w:bidi="ar-MA"/>
        </w:rPr>
        <w:t xml:space="preserve"> على الإس</w:t>
      </w:r>
      <w:r w:rsidR="008D6631" w:rsidRPr="008D6631">
        <w:rPr>
          <w:rFonts w:ascii="Traditional Arabic" w:hAnsi="Traditional Arabic" w:cs="Traditional Arabic" w:hint="cs"/>
          <w:sz w:val="28"/>
          <w:szCs w:val="28"/>
          <w:rtl/>
          <w:lang w:bidi="ar-MA"/>
        </w:rPr>
        <w:t>ها</w:t>
      </w:r>
      <w:r w:rsidR="008D6631" w:rsidRPr="008D6631">
        <w:rPr>
          <w:rFonts w:ascii="Traditional Arabic" w:hAnsi="Traditional Arabic" w:cs="Traditional Arabic"/>
          <w:sz w:val="28"/>
          <w:szCs w:val="28"/>
          <w:rtl/>
          <w:lang w:bidi="ar-MA"/>
        </w:rPr>
        <w:t>م في توفير الس</w:t>
      </w:r>
      <w:r w:rsidR="008D6631" w:rsidRPr="008D6631">
        <w:rPr>
          <w:rFonts w:ascii="Traditional Arabic" w:hAnsi="Traditional Arabic" w:cs="Traditional Arabic" w:hint="cs"/>
          <w:sz w:val="28"/>
          <w:szCs w:val="28"/>
          <w:rtl/>
          <w:lang w:bidi="ar-MA"/>
        </w:rPr>
        <w:t>لا</w:t>
      </w:r>
      <w:r w:rsidR="008D6631" w:rsidRPr="008D6631">
        <w:rPr>
          <w:rFonts w:ascii="Traditional Arabic" w:hAnsi="Traditional Arabic" w:cs="Traditional Arabic"/>
          <w:sz w:val="28"/>
          <w:szCs w:val="28"/>
          <w:rtl/>
          <w:lang w:bidi="ar-MA"/>
        </w:rPr>
        <w:t xml:space="preserve">مة </w:t>
      </w:r>
      <w:r w:rsidR="008D6631" w:rsidRPr="008D6631">
        <w:rPr>
          <w:rFonts w:ascii="Traditional Arabic" w:hAnsi="Traditional Arabic" w:cs="Traditional Arabic" w:hint="cs"/>
          <w:sz w:val="28"/>
          <w:szCs w:val="28"/>
          <w:rtl/>
          <w:lang w:bidi="ar-MA"/>
        </w:rPr>
        <w:t>للآخرين</w:t>
      </w:r>
      <w:r w:rsidR="00BD4983">
        <w:rPr>
          <w:rFonts w:ascii="Traditional Arabic" w:hAnsi="Traditional Arabic" w:cs="Traditional Arabic" w:hint="cs"/>
          <w:sz w:val="28"/>
          <w:szCs w:val="28"/>
          <w:vertAlign w:val="superscript"/>
          <w:rtl/>
          <w:lang w:bidi="ar-MA"/>
        </w:rPr>
        <w:t>10</w:t>
      </w:r>
      <w:r w:rsidR="008D6631" w:rsidRPr="008D6631">
        <w:rPr>
          <w:rFonts w:ascii="Traditional Arabic" w:hAnsi="Traditional Arabic" w:cs="Traditional Arabic" w:hint="cs"/>
          <w:sz w:val="28"/>
          <w:szCs w:val="28"/>
          <w:rtl/>
          <w:lang w:bidi="ar-MA"/>
        </w:rPr>
        <w:t>.</w:t>
      </w:r>
    </w:p>
    <w:p w:rsidR="004162A8" w:rsidRDefault="00B16935" w:rsidP="00B16935">
      <w:pPr>
        <w:bidi/>
        <w:spacing w:after="0" w:line="360" w:lineRule="auto"/>
        <w:ind w:hanging="1"/>
        <w:jc w:val="both"/>
        <w:rPr>
          <w:rFonts w:ascii="Traditional Arabic" w:hAnsi="Traditional Arabic" w:cs="Traditional Arabic"/>
          <w:b/>
          <w:bCs/>
          <w:sz w:val="28"/>
          <w:szCs w:val="28"/>
          <w:rtl/>
          <w:lang w:bidi="ar-MA"/>
        </w:rPr>
      </w:pPr>
      <w:r w:rsidRPr="00B16935">
        <w:rPr>
          <w:rFonts w:ascii="Traditional Arabic" w:hAnsi="Traditional Arabic" w:cs="Traditional Arabic" w:hint="cs"/>
          <w:b/>
          <w:bCs/>
          <w:sz w:val="28"/>
          <w:szCs w:val="28"/>
          <w:rtl/>
          <w:lang w:bidi="ar-MA"/>
        </w:rPr>
        <w:t xml:space="preserve">سادسا </w:t>
      </w:r>
      <w:r w:rsidR="004162A8" w:rsidRPr="00B16935">
        <w:rPr>
          <w:rFonts w:ascii="Traditional Arabic" w:hAnsi="Traditional Arabic" w:cs="Traditional Arabic" w:hint="cs"/>
          <w:b/>
          <w:bCs/>
          <w:sz w:val="28"/>
          <w:szCs w:val="28"/>
          <w:rtl/>
          <w:lang w:bidi="ar-MA"/>
        </w:rPr>
        <w:t xml:space="preserve">واقع ضمان الجودة في مؤسسات التعليم العالي </w:t>
      </w:r>
      <w:r w:rsidRPr="00B16935">
        <w:rPr>
          <w:rFonts w:ascii="Traditional Arabic" w:hAnsi="Traditional Arabic" w:cs="Traditional Arabic" w:hint="cs"/>
          <w:b/>
          <w:bCs/>
          <w:sz w:val="28"/>
          <w:szCs w:val="28"/>
          <w:rtl/>
          <w:lang w:bidi="ar-MA"/>
        </w:rPr>
        <w:t xml:space="preserve">في الجزائر من خلال </w:t>
      </w:r>
      <w:proofErr w:type="spellStart"/>
      <w:r w:rsidRPr="00B16935">
        <w:rPr>
          <w:rFonts w:ascii="Traditional Arabic" w:hAnsi="Traditional Arabic" w:cs="Traditional Arabic" w:hint="cs"/>
          <w:b/>
          <w:bCs/>
          <w:sz w:val="28"/>
          <w:szCs w:val="28"/>
          <w:rtl/>
          <w:lang w:bidi="ar-MA"/>
        </w:rPr>
        <w:t>مسؤلوا</w:t>
      </w:r>
      <w:proofErr w:type="spellEnd"/>
      <w:r w:rsidRPr="00B16935">
        <w:rPr>
          <w:rFonts w:ascii="Traditional Arabic" w:hAnsi="Traditional Arabic" w:cs="Traditional Arabic" w:hint="cs"/>
          <w:b/>
          <w:bCs/>
          <w:sz w:val="28"/>
          <w:szCs w:val="28"/>
          <w:rtl/>
          <w:lang w:bidi="ar-MA"/>
        </w:rPr>
        <w:t xml:space="preserve"> خلايا الجودة عتابة، قسنطينة، سوق اهراس، باتنة، سطيف، الطارف  </w:t>
      </w:r>
    </w:p>
    <w:p w:rsidR="00B16935" w:rsidRDefault="00B16935" w:rsidP="00B16935">
      <w:pPr>
        <w:bidi/>
        <w:spacing w:after="0" w:line="360" w:lineRule="auto"/>
        <w:ind w:hanging="1"/>
        <w:jc w:val="both"/>
        <w:rPr>
          <w:rFonts w:ascii="Traditional Arabic" w:hAnsi="Traditional Arabic" w:cs="Traditional Arabic"/>
          <w:sz w:val="28"/>
          <w:szCs w:val="28"/>
          <w:rtl/>
          <w:lang w:bidi="ar-MA"/>
        </w:rPr>
      </w:pPr>
      <w:r>
        <w:rPr>
          <w:rFonts w:ascii="Traditional Arabic" w:hAnsi="Traditional Arabic" w:cs="Traditional Arabic" w:hint="cs"/>
          <w:sz w:val="28"/>
          <w:szCs w:val="28"/>
          <w:rtl/>
          <w:lang w:bidi="ar-MA"/>
        </w:rPr>
        <w:lastRenderedPageBreak/>
        <w:t xml:space="preserve">بعد اجراء المقابلة تبين لنا ان الجامعة الجزائرية منذ 2012 </w:t>
      </w:r>
      <w:proofErr w:type="spellStart"/>
      <w:r>
        <w:rPr>
          <w:rFonts w:ascii="Traditional Arabic" w:hAnsi="Traditional Arabic" w:cs="Traditional Arabic" w:hint="cs"/>
          <w:sz w:val="28"/>
          <w:szCs w:val="28"/>
          <w:rtl/>
          <w:lang w:bidi="ar-MA"/>
        </w:rPr>
        <w:t>بدات</w:t>
      </w:r>
      <w:proofErr w:type="spellEnd"/>
      <w:r>
        <w:rPr>
          <w:rFonts w:ascii="Traditional Arabic" w:hAnsi="Traditional Arabic" w:cs="Traditional Arabic" w:hint="cs"/>
          <w:sz w:val="28"/>
          <w:szCs w:val="28"/>
          <w:rtl/>
          <w:lang w:bidi="ar-MA"/>
        </w:rPr>
        <w:t xml:space="preserve"> بخلق خلية الجودة </w:t>
      </w:r>
      <w:r w:rsidR="00301BB6">
        <w:rPr>
          <w:rFonts w:ascii="Traditional Arabic" w:hAnsi="Traditional Arabic" w:cs="Traditional Arabic" w:hint="cs"/>
          <w:sz w:val="28"/>
          <w:szCs w:val="28"/>
          <w:rtl/>
          <w:lang w:bidi="ar-MA"/>
        </w:rPr>
        <w:t>تسعى الى وضع معايير الجودة، وذلك من خلال رسم استراتيجية متوسطة وطويلة المدى من اجل خلق تقاليد تتماشى مع معايير الجودة الشاملة.</w:t>
      </w:r>
    </w:p>
    <w:p w:rsidR="00301BB6" w:rsidRDefault="00301BB6" w:rsidP="00301BB6">
      <w:pPr>
        <w:bidi/>
        <w:spacing w:after="0" w:line="360" w:lineRule="auto"/>
        <w:ind w:hanging="1"/>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MA"/>
        </w:rPr>
        <w:t xml:space="preserve">فمن خلال أسئلة المقابلة والمقابلة تبين ان العملية متواصلة، حيث تسعى الجامعة لتطويرها باستمرار بالاعتماد على برامج </w:t>
      </w:r>
      <w:r>
        <w:rPr>
          <w:rFonts w:ascii="Traditional Arabic" w:hAnsi="Traditional Arabic" w:cs="Traditional Arabic"/>
          <w:sz w:val="28"/>
          <w:szCs w:val="28"/>
          <w:lang w:bidi="ar-MA"/>
        </w:rPr>
        <w:t xml:space="preserve">plan d’action </w:t>
      </w:r>
      <w:r>
        <w:rPr>
          <w:rFonts w:ascii="Traditional Arabic" w:hAnsi="Traditional Arabic" w:cs="Traditional Arabic" w:hint="cs"/>
          <w:sz w:val="28"/>
          <w:szCs w:val="28"/>
          <w:rtl/>
          <w:lang w:bidi="ar-DZ"/>
        </w:rPr>
        <w:t xml:space="preserve">  2030.</w:t>
      </w:r>
    </w:p>
    <w:p w:rsidR="00301BB6" w:rsidRDefault="00301BB6" w:rsidP="00301BB6">
      <w:pPr>
        <w:bidi/>
        <w:spacing w:after="0" w:line="360" w:lineRule="auto"/>
        <w:ind w:hanging="1"/>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لاحظنا ان هناك مجهودات كبيرة تسعى الى نهوض الجامعات الى مصف الجامعات الكبيرة العالمية وكدلك من اجل الدخول الى التصنيف</w:t>
      </w:r>
      <w:r w:rsidR="00360445">
        <w:rPr>
          <w:rFonts w:ascii="Traditional Arabic" w:hAnsi="Traditional Arabic" w:cs="Traditional Arabic" w:hint="cs"/>
          <w:sz w:val="28"/>
          <w:szCs w:val="28"/>
          <w:rtl/>
          <w:lang w:bidi="ar-DZ"/>
        </w:rPr>
        <w:t xml:space="preserve"> وفق معايير الدولية المتعارف عليها وتحقيق التميز على المدى الطويل عن طريق توظيف كل الإمكانيات المادية والمعنوية لتعميم الجودة الشاملة على كل المستويات</w:t>
      </w:r>
    </w:p>
    <w:p w:rsidR="000A3771" w:rsidRPr="003A2FE9" w:rsidRDefault="003A2FE9" w:rsidP="000A3771">
      <w:pPr>
        <w:bidi/>
        <w:spacing w:after="0" w:line="360" w:lineRule="auto"/>
        <w:ind w:hanging="1"/>
        <w:jc w:val="both"/>
        <w:rPr>
          <w:rFonts w:ascii="Traditional Arabic" w:hAnsi="Traditional Arabic" w:cs="Traditional Arabic"/>
          <w:b/>
          <w:bCs/>
          <w:sz w:val="28"/>
          <w:szCs w:val="28"/>
          <w:rtl/>
          <w:lang w:bidi="ar-DZ"/>
        </w:rPr>
      </w:pPr>
      <w:r w:rsidRPr="003A2FE9">
        <w:rPr>
          <w:rFonts w:ascii="Traditional Arabic" w:hAnsi="Traditional Arabic" w:cs="Traditional Arabic" w:hint="cs"/>
          <w:b/>
          <w:bCs/>
          <w:sz w:val="28"/>
          <w:szCs w:val="28"/>
          <w:rtl/>
          <w:lang w:bidi="ar-DZ"/>
        </w:rPr>
        <w:t>سابعا تحليل أسئلة المقابلة مع مسؤولو خلايا الجودة</w:t>
      </w:r>
    </w:p>
    <w:p w:rsidR="003A2FE9" w:rsidRDefault="003A2FE9" w:rsidP="008D6631">
      <w:pPr>
        <w:bidi/>
        <w:spacing w:after="0" w:line="360" w:lineRule="auto"/>
        <w:ind w:hanging="1"/>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اتفق </w:t>
      </w:r>
      <w:proofErr w:type="spellStart"/>
      <w:r>
        <w:rPr>
          <w:rFonts w:ascii="Traditional Arabic" w:hAnsi="Traditional Arabic" w:cs="Traditional Arabic" w:hint="cs"/>
          <w:sz w:val="28"/>
          <w:szCs w:val="28"/>
          <w:rtl/>
        </w:rPr>
        <w:t>مسؤلو</w:t>
      </w:r>
      <w:proofErr w:type="spellEnd"/>
      <w:r>
        <w:rPr>
          <w:rFonts w:ascii="Traditional Arabic" w:hAnsi="Traditional Arabic" w:cs="Traditional Arabic" w:hint="cs"/>
          <w:sz w:val="28"/>
          <w:szCs w:val="28"/>
          <w:rtl/>
        </w:rPr>
        <w:t xml:space="preserve"> خلايا الجودة على التالي</w:t>
      </w:r>
    </w:p>
    <w:p w:rsidR="003A2FE9" w:rsidRDefault="00250307" w:rsidP="00250307">
      <w:pPr>
        <w:bidi/>
        <w:spacing w:after="0" w:line="360" w:lineRule="auto"/>
        <w:ind w:hanging="1"/>
        <w:jc w:val="both"/>
        <w:rPr>
          <w:rFonts w:ascii="Traditional Arabic" w:hAnsi="Traditional Arabic" w:cs="Traditional Arabic"/>
          <w:sz w:val="28"/>
          <w:szCs w:val="28"/>
          <w:rtl/>
        </w:rPr>
      </w:pPr>
      <w:r>
        <w:rPr>
          <w:rFonts w:ascii="Traditional Arabic" w:hAnsi="Traditional Arabic" w:cs="Traditional Arabic" w:hint="cs"/>
          <w:sz w:val="28"/>
          <w:szCs w:val="28"/>
          <w:rtl/>
        </w:rPr>
        <w:t>-</w:t>
      </w:r>
      <w:r w:rsidR="003A2FE9">
        <w:rPr>
          <w:rFonts w:ascii="Traditional Arabic" w:hAnsi="Traditional Arabic" w:cs="Traditional Arabic"/>
          <w:sz w:val="28"/>
          <w:szCs w:val="28"/>
          <w:rtl/>
        </w:rPr>
        <w:t xml:space="preserve"> </w:t>
      </w:r>
      <w:r w:rsidR="003A2FE9">
        <w:rPr>
          <w:rFonts w:ascii="Traditional Arabic" w:hAnsi="Traditional Arabic" w:cs="Traditional Arabic" w:hint="cs"/>
          <w:sz w:val="28"/>
          <w:szCs w:val="28"/>
          <w:rtl/>
        </w:rPr>
        <w:t xml:space="preserve">ان البداية الفعلية في التفكير في الجودة بين 2011 و 2012 حسب كل جامعة حيث اعتمدت في الاول وضع هياكل خلايا ضمان الجودة في المؤسسة </w:t>
      </w:r>
      <w:r>
        <w:rPr>
          <w:rFonts w:ascii="Traditional Arabic" w:hAnsi="Traditional Arabic" w:cs="Traditional Arabic" w:hint="cs"/>
          <w:sz w:val="28"/>
          <w:szCs w:val="28"/>
          <w:rtl/>
        </w:rPr>
        <w:t>باستخدام المرجع الوطني لضمان الجودة في الجزائر، وبالتالي تميزت مؤسسات التعليم العالي في الجزائر عن مثلتها، باعتماد على معايير التقيي</w:t>
      </w:r>
      <w:r>
        <w:rPr>
          <w:rFonts w:ascii="Traditional Arabic" w:hAnsi="Traditional Arabic" w:cs="Traditional Arabic" w:hint="eastAsia"/>
          <w:sz w:val="28"/>
          <w:szCs w:val="28"/>
          <w:rtl/>
        </w:rPr>
        <w:t>س</w:t>
      </w:r>
      <w:r>
        <w:rPr>
          <w:rFonts w:ascii="Traditional Arabic" w:hAnsi="Traditional Arabic" w:cs="Traditional Arabic" w:hint="cs"/>
          <w:sz w:val="28"/>
          <w:szCs w:val="28"/>
          <w:rtl/>
        </w:rPr>
        <w:t xml:space="preserve"> ضبطت من خلالها المرجع </w:t>
      </w:r>
      <w:proofErr w:type="gramStart"/>
      <w:r>
        <w:rPr>
          <w:rFonts w:ascii="Traditional Arabic" w:hAnsi="Traditional Arabic" w:cs="Traditional Arabic" w:hint="cs"/>
          <w:sz w:val="28"/>
          <w:szCs w:val="28"/>
          <w:rtl/>
        </w:rPr>
        <w:t>السابق  وكذلك</w:t>
      </w:r>
      <w:proofErr w:type="gramEnd"/>
      <w:r>
        <w:rPr>
          <w:rFonts w:ascii="Traditional Arabic" w:hAnsi="Traditional Arabic" w:cs="Traditional Arabic" w:hint="cs"/>
          <w:sz w:val="28"/>
          <w:szCs w:val="28"/>
          <w:rtl/>
        </w:rPr>
        <w:t xml:space="preserve"> ايام تكوينية.</w:t>
      </w:r>
    </w:p>
    <w:p w:rsidR="00755C25" w:rsidRDefault="00250307" w:rsidP="00250307">
      <w:pPr>
        <w:bidi/>
        <w:spacing w:after="0" w:line="360" w:lineRule="auto"/>
        <w:ind w:hanging="1"/>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فيما يخص وجود الجودة الشاملة، لا توجد ومؤسسات التعليم العالي لازالت قيد التقييم الذاتي وكذلك </w:t>
      </w:r>
      <w:proofErr w:type="spellStart"/>
      <w:r>
        <w:rPr>
          <w:rFonts w:ascii="Traditional Arabic" w:hAnsi="Traditional Arabic" w:cs="Traditional Arabic" w:hint="cs"/>
          <w:sz w:val="28"/>
          <w:szCs w:val="28"/>
          <w:rtl/>
        </w:rPr>
        <w:t>التقيم</w:t>
      </w:r>
      <w:proofErr w:type="spellEnd"/>
      <w:r>
        <w:rPr>
          <w:rFonts w:ascii="Traditional Arabic" w:hAnsi="Traditional Arabic" w:cs="Traditional Arabic" w:hint="cs"/>
          <w:sz w:val="28"/>
          <w:szCs w:val="28"/>
          <w:rtl/>
        </w:rPr>
        <w:t xml:space="preserve"> الداخلي </w:t>
      </w:r>
      <w:r w:rsidR="00755C25">
        <w:rPr>
          <w:rFonts w:ascii="Traditional Arabic" w:hAnsi="Traditional Arabic" w:cs="Traditional Arabic" w:hint="cs"/>
          <w:sz w:val="28"/>
          <w:szCs w:val="28"/>
          <w:rtl/>
        </w:rPr>
        <w:t xml:space="preserve">والخارجي </w:t>
      </w:r>
      <w:proofErr w:type="spellStart"/>
      <w:r w:rsidR="00755C25">
        <w:rPr>
          <w:rFonts w:ascii="Traditional Arabic" w:hAnsi="Traditional Arabic" w:cs="Traditional Arabic" w:hint="cs"/>
          <w:sz w:val="28"/>
          <w:szCs w:val="28"/>
          <w:rtl/>
        </w:rPr>
        <w:t>لاتمام</w:t>
      </w:r>
      <w:proofErr w:type="spellEnd"/>
      <w:r w:rsidR="00755C25">
        <w:rPr>
          <w:rFonts w:ascii="Traditional Arabic" w:hAnsi="Traditional Arabic" w:cs="Traditional Arabic" w:hint="cs"/>
          <w:sz w:val="28"/>
          <w:szCs w:val="28"/>
          <w:rtl/>
        </w:rPr>
        <w:t xml:space="preserve"> العملية، حيث انبثقت اللجنة الوطنية لتقييس ضمان الجودة.</w:t>
      </w:r>
    </w:p>
    <w:p w:rsidR="00270868" w:rsidRDefault="00755C25" w:rsidP="00755C25">
      <w:pPr>
        <w:bidi/>
        <w:spacing w:after="0" w:line="360" w:lineRule="auto"/>
        <w:ind w:hanging="1"/>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جانب ضمان الجودة يكون داخلي </w:t>
      </w:r>
      <w:proofErr w:type="gramStart"/>
      <w:r>
        <w:rPr>
          <w:rFonts w:ascii="Traditional Arabic" w:hAnsi="Traditional Arabic" w:cs="Traditional Arabic" w:hint="cs"/>
          <w:sz w:val="28"/>
          <w:szCs w:val="28"/>
          <w:rtl/>
        </w:rPr>
        <w:t>و الجودة</w:t>
      </w:r>
      <w:proofErr w:type="gramEnd"/>
      <w:r>
        <w:rPr>
          <w:rFonts w:ascii="Traditional Arabic" w:hAnsi="Traditional Arabic" w:cs="Traditional Arabic" w:hint="cs"/>
          <w:sz w:val="28"/>
          <w:szCs w:val="28"/>
          <w:rtl/>
        </w:rPr>
        <w:t xml:space="preserve"> الشاملة تكون داخليا وخارجيا لهدا وضعت الوكالة الوطنية لضمان الجودة والاعتماد، فلهدا فان الجودة الشاملة بعيدة عن كل </w:t>
      </w:r>
      <w:proofErr w:type="spellStart"/>
      <w:r>
        <w:rPr>
          <w:rFonts w:ascii="Traditional Arabic" w:hAnsi="Traditional Arabic" w:cs="Traditional Arabic" w:hint="cs"/>
          <w:sz w:val="28"/>
          <w:szCs w:val="28"/>
          <w:rtl/>
        </w:rPr>
        <w:t>ماتقوم</w:t>
      </w:r>
      <w:proofErr w:type="spellEnd"/>
      <w:r>
        <w:rPr>
          <w:rFonts w:ascii="Traditional Arabic" w:hAnsi="Traditional Arabic" w:cs="Traditional Arabic" w:hint="cs"/>
          <w:sz w:val="28"/>
          <w:szCs w:val="28"/>
          <w:rtl/>
        </w:rPr>
        <w:t xml:space="preserve"> به الجامعة الجزائرية في اطار المرجعية الوطنية</w:t>
      </w:r>
      <w:r w:rsidR="00270868">
        <w:rPr>
          <w:rFonts w:ascii="Traditional Arabic" w:hAnsi="Traditional Arabic" w:cs="Traditional Arabic" w:hint="cs"/>
          <w:sz w:val="28"/>
          <w:szCs w:val="28"/>
          <w:rtl/>
        </w:rPr>
        <w:t>.</w:t>
      </w:r>
    </w:p>
    <w:p w:rsidR="00250307" w:rsidRDefault="00270868" w:rsidP="00FE383A">
      <w:pPr>
        <w:bidi/>
        <w:spacing w:after="0" w:line="360" w:lineRule="auto"/>
        <w:ind w:hanging="1"/>
        <w:jc w:val="both"/>
        <w:rPr>
          <w:rFonts w:ascii="Traditional Arabic" w:hAnsi="Traditional Arabic" w:cs="Traditional Arabic"/>
          <w:sz w:val="28"/>
          <w:szCs w:val="28"/>
          <w:rtl/>
        </w:rPr>
      </w:pPr>
      <w:r>
        <w:rPr>
          <w:rFonts w:ascii="Traditional Arabic" w:hAnsi="Traditional Arabic" w:cs="Traditional Arabic" w:hint="cs"/>
          <w:sz w:val="28"/>
          <w:szCs w:val="28"/>
          <w:rtl/>
        </w:rPr>
        <w:t>- اما في جانب قوانين لضمان الجودة في مؤسسات التعليم العالي</w:t>
      </w:r>
      <w:r w:rsidR="00FE383A">
        <w:rPr>
          <w:rFonts w:ascii="Traditional Arabic" w:hAnsi="Traditional Arabic" w:cs="Traditional Arabic" w:hint="cs"/>
          <w:sz w:val="28"/>
          <w:szCs w:val="28"/>
          <w:rtl/>
        </w:rPr>
        <w:t>، يتطلب تطبيق معايير الجودة في جميع الميادين:</w:t>
      </w:r>
      <w:r>
        <w:rPr>
          <w:rFonts w:ascii="Traditional Arabic" w:hAnsi="Traditional Arabic" w:cs="Traditional Arabic" w:hint="cs"/>
          <w:sz w:val="28"/>
          <w:szCs w:val="28"/>
          <w:rtl/>
        </w:rPr>
        <w:t xml:space="preserve"> </w:t>
      </w:r>
      <w:r w:rsidR="00250307">
        <w:rPr>
          <w:rFonts w:ascii="Traditional Arabic" w:hAnsi="Traditional Arabic" w:cs="Traditional Arabic" w:hint="cs"/>
          <w:sz w:val="28"/>
          <w:szCs w:val="28"/>
          <w:rtl/>
        </w:rPr>
        <w:t xml:space="preserve"> </w:t>
      </w:r>
    </w:p>
    <w:p w:rsidR="00FE383A" w:rsidRDefault="00FE383A" w:rsidP="00FE383A">
      <w:pPr>
        <w:bidi/>
        <w:spacing w:after="0" w:line="360" w:lineRule="auto"/>
        <w:ind w:hanging="1"/>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ميدان التكوين، ميدان البحث العلمي، ميدان </w:t>
      </w:r>
      <w:proofErr w:type="spellStart"/>
      <w:r>
        <w:rPr>
          <w:rFonts w:ascii="Traditional Arabic" w:hAnsi="Traditional Arabic" w:cs="Traditional Arabic" w:hint="cs"/>
          <w:sz w:val="28"/>
          <w:szCs w:val="28"/>
          <w:rtl/>
        </w:rPr>
        <w:t>الحوكمة</w:t>
      </w:r>
      <w:proofErr w:type="spellEnd"/>
      <w:r>
        <w:rPr>
          <w:rFonts w:ascii="Traditional Arabic" w:hAnsi="Traditional Arabic" w:cs="Traditional Arabic" w:hint="cs"/>
          <w:sz w:val="28"/>
          <w:szCs w:val="28"/>
          <w:rtl/>
        </w:rPr>
        <w:t xml:space="preserve"> والحاكمة، ميدان الهياكل القاعدية، ميدان الحياة الجامعية، ميدان العلاقات مع المحيط الاجتماعي والاقتصادي وميدان التعاون وفق المرجعية، وهدف لتطبيق المعايير الجودة المرجعية هو الوصول الى الاعتماد العالمي، حيث تصبح الشهادة الجامعية معترف بها عالميا.</w:t>
      </w:r>
    </w:p>
    <w:p w:rsidR="00FE383A" w:rsidRDefault="00FE383A" w:rsidP="00FE383A">
      <w:pPr>
        <w:bidi/>
        <w:spacing w:after="0" w:line="360" w:lineRule="auto"/>
        <w:ind w:hanging="1"/>
        <w:jc w:val="both"/>
        <w:rPr>
          <w:rFonts w:ascii="Traditional Arabic" w:hAnsi="Traditional Arabic" w:cs="Traditional Arabic"/>
          <w:sz w:val="28"/>
          <w:szCs w:val="28"/>
          <w:rtl/>
        </w:rPr>
      </w:pPr>
      <w:r w:rsidRPr="00FE383A">
        <w:rPr>
          <w:rFonts w:ascii="Traditional Arabic" w:hAnsi="Traditional Arabic" w:cs="Traditional Arabic" w:hint="cs"/>
          <w:sz w:val="28"/>
          <w:szCs w:val="28"/>
          <w:rtl/>
        </w:rPr>
        <w:t>-</w:t>
      </w:r>
      <w:r>
        <w:rPr>
          <w:rFonts w:ascii="Traditional Arabic" w:hAnsi="Traditional Arabic" w:cs="Traditional Arabic"/>
          <w:sz w:val="28"/>
          <w:szCs w:val="28"/>
          <w:rtl/>
        </w:rPr>
        <w:t xml:space="preserve"> </w:t>
      </w:r>
      <w:r>
        <w:rPr>
          <w:rFonts w:ascii="Traditional Arabic" w:hAnsi="Traditional Arabic" w:cs="Traditional Arabic" w:hint="cs"/>
          <w:sz w:val="28"/>
          <w:szCs w:val="28"/>
          <w:rtl/>
        </w:rPr>
        <w:t>الضغوطات والتحديات في 2008 طلب البنك الدولي من الجزائر الى التوجه لتطبيق الجودة،</w:t>
      </w:r>
      <w:r w:rsidR="000C750D">
        <w:rPr>
          <w:rFonts w:ascii="Traditional Arabic" w:hAnsi="Traditional Arabic" w:cs="Traditional Arabic" w:hint="cs"/>
          <w:sz w:val="28"/>
          <w:szCs w:val="28"/>
          <w:rtl/>
        </w:rPr>
        <w:t xml:space="preserve"> كحتمية لمواكبة التطورات العالمية.</w:t>
      </w:r>
    </w:p>
    <w:p w:rsidR="000C750D" w:rsidRDefault="000C750D" w:rsidP="000C750D">
      <w:pPr>
        <w:bidi/>
        <w:spacing w:after="0" w:line="360" w:lineRule="auto"/>
        <w:ind w:hanging="1"/>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تحسين اداء الجامعة على كل المستويات، والمساهمة بتحقيق هدف الجامعة من رفع المستوى </w:t>
      </w:r>
      <w:proofErr w:type="gramStart"/>
      <w:r>
        <w:rPr>
          <w:rFonts w:ascii="Traditional Arabic" w:hAnsi="Traditional Arabic" w:cs="Traditional Arabic" w:hint="cs"/>
          <w:sz w:val="28"/>
          <w:szCs w:val="28"/>
          <w:rtl/>
        </w:rPr>
        <w:t>الاكاديمي</w:t>
      </w:r>
      <w:proofErr w:type="gramEnd"/>
      <w:r>
        <w:rPr>
          <w:rFonts w:ascii="Traditional Arabic" w:hAnsi="Traditional Arabic" w:cs="Traditional Arabic" w:hint="cs"/>
          <w:sz w:val="28"/>
          <w:szCs w:val="28"/>
          <w:rtl/>
        </w:rPr>
        <w:t xml:space="preserve"> للكليات والمعاهد، من خلال تطبيق المرجع الوطني للجودة.</w:t>
      </w:r>
    </w:p>
    <w:p w:rsidR="000C750D" w:rsidRDefault="000C750D" w:rsidP="000C750D">
      <w:pPr>
        <w:bidi/>
        <w:spacing w:after="0" w:line="360" w:lineRule="auto"/>
        <w:ind w:hanging="1"/>
        <w:jc w:val="both"/>
        <w:rPr>
          <w:rFonts w:ascii="Traditional Arabic" w:hAnsi="Traditional Arabic" w:cs="Traditional Arabic"/>
          <w:sz w:val="28"/>
          <w:szCs w:val="28"/>
          <w:rtl/>
        </w:rPr>
      </w:pPr>
      <w:r>
        <w:rPr>
          <w:rFonts w:ascii="Traditional Arabic" w:hAnsi="Traditional Arabic" w:cs="Traditional Arabic" w:hint="cs"/>
          <w:sz w:val="28"/>
          <w:szCs w:val="28"/>
          <w:rtl/>
        </w:rPr>
        <w:lastRenderedPageBreak/>
        <w:t xml:space="preserve">- تحسيس الاساتذة، الموظفين والطلبة </w:t>
      </w:r>
      <w:proofErr w:type="spellStart"/>
      <w:r>
        <w:rPr>
          <w:rFonts w:ascii="Traditional Arabic" w:hAnsi="Traditional Arabic" w:cs="Traditional Arabic" w:hint="cs"/>
          <w:sz w:val="28"/>
          <w:szCs w:val="28"/>
          <w:rtl/>
        </w:rPr>
        <w:t>باهمية</w:t>
      </w:r>
      <w:proofErr w:type="spellEnd"/>
      <w:r>
        <w:rPr>
          <w:rFonts w:ascii="Traditional Arabic" w:hAnsi="Traditional Arabic" w:cs="Traditional Arabic" w:hint="cs"/>
          <w:sz w:val="28"/>
          <w:szCs w:val="28"/>
          <w:rtl/>
        </w:rPr>
        <w:t xml:space="preserve"> الجودة.</w:t>
      </w:r>
    </w:p>
    <w:p w:rsidR="000C750D" w:rsidRDefault="000C750D" w:rsidP="000C750D">
      <w:pPr>
        <w:bidi/>
        <w:spacing w:after="0" w:line="360" w:lineRule="auto"/>
        <w:ind w:hanging="1"/>
        <w:jc w:val="both"/>
        <w:rPr>
          <w:rFonts w:ascii="Traditional Arabic" w:hAnsi="Traditional Arabic" w:cs="Traditional Arabic"/>
          <w:sz w:val="28"/>
          <w:szCs w:val="28"/>
          <w:rtl/>
        </w:rPr>
      </w:pPr>
      <w:r>
        <w:rPr>
          <w:rFonts w:ascii="Traditional Arabic" w:hAnsi="Traditional Arabic" w:cs="Traditional Arabic" w:hint="cs"/>
          <w:sz w:val="28"/>
          <w:szCs w:val="28"/>
          <w:rtl/>
        </w:rPr>
        <w:t>- تفعيل بما يعرف بمشروع المؤسسة بالاعتماد على المرجعية الوطنية.</w:t>
      </w:r>
    </w:p>
    <w:p w:rsidR="000C750D" w:rsidRDefault="000C750D" w:rsidP="000C750D">
      <w:pPr>
        <w:bidi/>
        <w:spacing w:after="0" w:line="360" w:lineRule="auto"/>
        <w:ind w:hanging="1"/>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اتباع خطوات </w:t>
      </w:r>
      <w:r w:rsidR="00CE3AE5">
        <w:rPr>
          <w:rFonts w:ascii="Traditional Arabic" w:hAnsi="Traditional Arabic" w:cs="Traditional Arabic" w:hint="cs"/>
          <w:sz w:val="28"/>
          <w:szCs w:val="28"/>
          <w:rtl/>
        </w:rPr>
        <w:t xml:space="preserve">الادارة من تخطيط، </w:t>
      </w:r>
      <w:r w:rsidR="00D76CF5">
        <w:rPr>
          <w:rFonts w:ascii="Traditional Arabic" w:hAnsi="Traditional Arabic" w:cs="Traditional Arabic" w:hint="cs"/>
          <w:sz w:val="28"/>
          <w:szCs w:val="28"/>
          <w:rtl/>
        </w:rPr>
        <w:t>تنفيذ</w:t>
      </w:r>
      <w:r w:rsidR="00CE3AE5">
        <w:rPr>
          <w:rFonts w:ascii="Traditional Arabic" w:hAnsi="Traditional Arabic" w:cs="Traditional Arabic" w:hint="cs"/>
          <w:sz w:val="28"/>
          <w:szCs w:val="28"/>
          <w:rtl/>
        </w:rPr>
        <w:t xml:space="preserve">، توجيه ورقابة حيث تعتبر في صميم الجودة </w:t>
      </w:r>
      <w:r w:rsidR="00D76CF5">
        <w:rPr>
          <w:rFonts w:ascii="Traditional Arabic" w:hAnsi="Traditional Arabic" w:cs="Traditional Arabic" w:hint="cs"/>
          <w:sz w:val="28"/>
          <w:szCs w:val="28"/>
          <w:rtl/>
        </w:rPr>
        <w:t>وضمانها</w:t>
      </w:r>
      <w:r w:rsidR="00CE3AE5">
        <w:rPr>
          <w:rFonts w:ascii="Traditional Arabic" w:hAnsi="Traditional Arabic" w:cs="Traditional Arabic" w:hint="cs"/>
          <w:sz w:val="28"/>
          <w:szCs w:val="28"/>
          <w:rtl/>
        </w:rPr>
        <w:t>.</w:t>
      </w:r>
    </w:p>
    <w:p w:rsidR="00CE3AE5" w:rsidRDefault="00CE3AE5" w:rsidP="00CE3AE5">
      <w:pPr>
        <w:bidi/>
        <w:spacing w:after="0" w:line="360" w:lineRule="auto"/>
        <w:ind w:hanging="1"/>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وضع الرجل المناسب في المكان المناسب، مع فرض قانون داخلي وتطبقه </w:t>
      </w:r>
      <w:r w:rsidR="00D76CF5">
        <w:rPr>
          <w:rFonts w:ascii="Traditional Arabic" w:hAnsi="Traditional Arabic" w:cs="Traditional Arabic" w:hint="cs"/>
          <w:sz w:val="28"/>
          <w:szCs w:val="28"/>
          <w:rtl/>
        </w:rPr>
        <w:t>بحذافيره</w:t>
      </w:r>
      <w:r>
        <w:rPr>
          <w:rFonts w:ascii="Traditional Arabic" w:hAnsi="Traditional Arabic" w:cs="Traditional Arabic" w:hint="cs"/>
          <w:sz w:val="28"/>
          <w:szCs w:val="28"/>
          <w:rtl/>
        </w:rPr>
        <w:t>،</w:t>
      </w:r>
      <w:r w:rsidR="00D76CF5">
        <w:rPr>
          <w:rFonts w:ascii="Traditional Arabic" w:hAnsi="Traditional Arabic" w:cs="Traditional Arabic" w:hint="cs"/>
          <w:sz w:val="28"/>
          <w:szCs w:val="28"/>
          <w:rtl/>
        </w:rPr>
        <w:t xml:space="preserve"> وتعزيز قيمة الانتماء للجامعة</w:t>
      </w:r>
    </w:p>
    <w:p w:rsidR="00D76CF5" w:rsidRDefault="00D76CF5" w:rsidP="00D76CF5">
      <w:pPr>
        <w:bidi/>
        <w:spacing w:after="0" w:line="360" w:lineRule="auto"/>
        <w:ind w:hanging="1"/>
        <w:jc w:val="both"/>
        <w:rPr>
          <w:rFonts w:ascii="Traditional Arabic" w:hAnsi="Traditional Arabic" w:cs="Traditional Arabic"/>
          <w:sz w:val="28"/>
          <w:szCs w:val="28"/>
          <w:rtl/>
        </w:rPr>
      </w:pPr>
      <w:r>
        <w:rPr>
          <w:rFonts w:ascii="Traditional Arabic" w:hAnsi="Traditional Arabic" w:cs="Traditional Arabic" w:hint="cs"/>
          <w:sz w:val="28"/>
          <w:szCs w:val="28"/>
          <w:rtl/>
        </w:rPr>
        <w:t>- الرقابة والتحفيز، وتنمية الوعي والحس المؤسسات</w:t>
      </w:r>
      <w:r>
        <w:rPr>
          <w:rFonts w:ascii="Traditional Arabic" w:hAnsi="Traditional Arabic" w:cs="Traditional Arabic" w:hint="eastAsia"/>
          <w:sz w:val="28"/>
          <w:szCs w:val="28"/>
          <w:rtl/>
        </w:rPr>
        <w:t>ي</w:t>
      </w:r>
      <w:r>
        <w:rPr>
          <w:rFonts w:ascii="Traditional Arabic" w:hAnsi="Traditional Arabic" w:cs="Traditional Arabic" w:hint="cs"/>
          <w:sz w:val="28"/>
          <w:szCs w:val="28"/>
          <w:rtl/>
        </w:rPr>
        <w:t xml:space="preserve"> لكل افراد بالمؤسسة </w:t>
      </w:r>
    </w:p>
    <w:p w:rsidR="000C750D" w:rsidRDefault="000C750D" w:rsidP="000C750D">
      <w:pPr>
        <w:bidi/>
        <w:spacing w:after="0" w:line="360" w:lineRule="auto"/>
        <w:ind w:hanging="1"/>
        <w:jc w:val="both"/>
        <w:rPr>
          <w:rFonts w:ascii="Traditional Arabic" w:hAnsi="Traditional Arabic" w:cs="Traditional Arabic"/>
          <w:sz w:val="28"/>
          <w:szCs w:val="28"/>
          <w:rtl/>
        </w:rPr>
      </w:pPr>
    </w:p>
    <w:p w:rsidR="00FA212B" w:rsidRDefault="00FA212B" w:rsidP="00FA212B">
      <w:pPr>
        <w:bidi/>
        <w:spacing w:after="0" w:line="360" w:lineRule="auto"/>
        <w:ind w:hanging="1"/>
        <w:jc w:val="both"/>
        <w:rPr>
          <w:rFonts w:ascii="Traditional Arabic" w:hAnsi="Traditional Arabic" w:cs="Traditional Arabic"/>
          <w:sz w:val="28"/>
          <w:szCs w:val="28"/>
          <w:rtl/>
        </w:rPr>
      </w:pPr>
    </w:p>
    <w:p w:rsidR="00FA212B" w:rsidRDefault="00FA212B" w:rsidP="00FA212B">
      <w:pPr>
        <w:bidi/>
        <w:spacing w:after="0" w:line="360" w:lineRule="auto"/>
        <w:ind w:hanging="1"/>
        <w:jc w:val="both"/>
        <w:rPr>
          <w:rFonts w:ascii="Traditional Arabic" w:hAnsi="Traditional Arabic" w:cs="Traditional Arabic"/>
          <w:sz w:val="28"/>
          <w:szCs w:val="28"/>
          <w:rtl/>
        </w:rPr>
      </w:pPr>
    </w:p>
    <w:p w:rsidR="00FA212B" w:rsidRDefault="00FA212B" w:rsidP="00FA212B">
      <w:pPr>
        <w:bidi/>
        <w:spacing w:after="0" w:line="360" w:lineRule="auto"/>
        <w:ind w:hanging="1"/>
        <w:jc w:val="both"/>
        <w:rPr>
          <w:rFonts w:ascii="Traditional Arabic" w:hAnsi="Traditional Arabic" w:cs="Traditional Arabic"/>
          <w:sz w:val="28"/>
          <w:szCs w:val="28"/>
          <w:rtl/>
        </w:rPr>
      </w:pPr>
    </w:p>
    <w:p w:rsidR="00FA212B" w:rsidRDefault="00FA212B" w:rsidP="00FA212B">
      <w:pPr>
        <w:bidi/>
        <w:spacing w:after="0" w:line="360" w:lineRule="auto"/>
        <w:ind w:hanging="1"/>
        <w:jc w:val="both"/>
        <w:rPr>
          <w:rFonts w:ascii="Traditional Arabic" w:hAnsi="Traditional Arabic" w:cs="Traditional Arabic"/>
          <w:sz w:val="28"/>
          <w:szCs w:val="28"/>
          <w:rtl/>
        </w:rPr>
      </w:pPr>
    </w:p>
    <w:p w:rsidR="00FA212B" w:rsidRDefault="00FA212B" w:rsidP="00FA212B">
      <w:pPr>
        <w:bidi/>
        <w:spacing w:after="0" w:line="360" w:lineRule="auto"/>
        <w:ind w:hanging="1"/>
        <w:jc w:val="both"/>
        <w:rPr>
          <w:rFonts w:ascii="Traditional Arabic" w:hAnsi="Traditional Arabic" w:cs="Traditional Arabic"/>
          <w:sz w:val="28"/>
          <w:szCs w:val="28"/>
          <w:rtl/>
        </w:rPr>
      </w:pPr>
    </w:p>
    <w:p w:rsidR="00FA212B" w:rsidRDefault="00FA212B" w:rsidP="00FA212B">
      <w:pPr>
        <w:bidi/>
        <w:spacing w:after="0" w:line="360" w:lineRule="auto"/>
        <w:ind w:hanging="1"/>
        <w:jc w:val="both"/>
        <w:rPr>
          <w:rFonts w:ascii="Traditional Arabic" w:hAnsi="Traditional Arabic" w:cs="Traditional Arabic"/>
          <w:sz w:val="28"/>
          <w:szCs w:val="28"/>
          <w:rtl/>
        </w:rPr>
      </w:pPr>
    </w:p>
    <w:p w:rsidR="00FA212B" w:rsidRDefault="00FA212B" w:rsidP="00FA212B">
      <w:pPr>
        <w:bidi/>
        <w:spacing w:after="0" w:line="360" w:lineRule="auto"/>
        <w:ind w:hanging="1"/>
        <w:jc w:val="both"/>
        <w:rPr>
          <w:rFonts w:ascii="Traditional Arabic" w:hAnsi="Traditional Arabic" w:cs="Traditional Arabic"/>
          <w:sz w:val="28"/>
          <w:szCs w:val="28"/>
          <w:rtl/>
        </w:rPr>
      </w:pPr>
    </w:p>
    <w:p w:rsidR="00FA212B" w:rsidRDefault="00FA212B" w:rsidP="00FA212B">
      <w:pPr>
        <w:bidi/>
        <w:spacing w:after="0" w:line="360" w:lineRule="auto"/>
        <w:ind w:hanging="1"/>
        <w:jc w:val="both"/>
        <w:rPr>
          <w:rFonts w:ascii="Traditional Arabic" w:hAnsi="Traditional Arabic" w:cs="Traditional Arabic"/>
          <w:sz w:val="28"/>
          <w:szCs w:val="28"/>
          <w:rtl/>
        </w:rPr>
      </w:pPr>
    </w:p>
    <w:p w:rsidR="00D042B1" w:rsidRDefault="00D042B1" w:rsidP="00D042B1">
      <w:pPr>
        <w:bidi/>
        <w:spacing w:after="0" w:line="360" w:lineRule="auto"/>
        <w:ind w:hanging="1"/>
        <w:jc w:val="both"/>
        <w:rPr>
          <w:rFonts w:ascii="Traditional Arabic" w:hAnsi="Traditional Arabic" w:cs="Traditional Arabic"/>
          <w:sz w:val="28"/>
          <w:szCs w:val="28"/>
          <w:rtl/>
        </w:rPr>
      </w:pPr>
    </w:p>
    <w:p w:rsidR="00D042B1" w:rsidRDefault="00D042B1" w:rsidP="00D042B1">
      <w:pPr>
        <w:bidi/>
        <w:spacing w:after="0" w:line="360" w:lineRule="auto"/>
        <w:ind w:hanging="1"/>
        <w:jc w:val="both"/>
        <w:rPr>
          <w:rFonts w:ascii="Traditional Arabic" w:hAnsi="Traditional Arabic" w:cs="Traditional Arabic"/>
          <w:sz w:val="28"/>
          <w:szCs w:val="28"/>
          <w:rtl/>
        </w:rPr>
      </w:pPr>
    </w:p>
    <w:p w:rsidR="00D042B1" w:rsidRDefault="00D042B1" w:rsidP="00D042B1">
      <w:pPr>
        <w:bidi/>
        <w:spacing w:after="0" w:line="360" w:lineRule="auto"/>
        <w:ind w:hanging="1"/>
        <w:jc w:val="both"/>
        <w:rPr>
          <w:rFonts w:ascii="Traditional Arabic" w:hAnsi="Traditional Arabic" w:cs="Traditional Arabic"/>
          <w:sz w:val="28"/>
          <w:szCs w:val="28"/>
          <w:rtl/>
        </w:rPr>
      </w:pPr>
    </w:p>
    <w:p w:rsidR="00D042B1" w:rsidRDefault="00D042B1" w:rsidP="00D042B1">
      <w:pPr>
        <w:bidi/>
        <w:spacing w:after="0" w:line="360" w:lineRule="auto"/>
        <w:ind w:hanging="1"/>
        <w:jc w:val="both"/>
        <w:rPr>
          <w:rFonts w:ascii="Traditional Arabic" w:hAnsi="Traditional Arabic" w:cs="Traditional Arabic"/>
          <w:sz w:val="28"/>
          <w:szCs w:val="28"/>
          <w:rtl/>
        </w:rPr>
      </w:pPr>
    </w:p>
    <w:p w:rsidR="00D042B1" w:rsidRDefault="00D042B1" w:rsidP="00D042B1">
      <w:pPr>
        <w:bidi/>
        <w:spacing w:after="0" w:line="360" w:lineRule="auto"/>
        <w:ind w:hanging="1"/>
        <w:jc w:val="both"/>
        <w:rPr>
          <w:rFonts w:ascii="Traditional Arabic" w:hAnsi="Traditional Arabic" w:cs="Traditional Arabic"/>
          <w:sz w:val="28"/>
          <w:szCs w:val="28"/>
          <w:rtl/>
        </w:rPr>
      </w:pPr>
    </w:p>
    <w:p w:rsidR="00D042B1" w:rsidRDefault="00D042B1" w:rsidP="00D042B1">
      <w:pPr>
        <w:bidi/>
        <w:spacing w:after="0" w:line="360" w:lineRule="auto"/>
        <w:ind w:hanging="1"/>
        <w:jc w:val="both"/>
        <w:rPr>
          <w:rFonts w:ascii="Traditional Arabic" w:hAnsi="Traditional Arabic" w:cs="Traditional Arabic"/>
          <w:sz w:val="28"/>
          <w:szCs w:val="28"/>
          <w:rtl/>
        </w:rPr>
      </w:pPr>
    </w:p>
    <w:p w:rsidR="00D042B1" w:rsidRDefault="00D042B1" w:rsidP="00D042B1">
      <w:pPr>
        <w:bidi/>
        <w:spacing w:after="0" w:line="360" w:lineRule="auto"/>
        <w:ind w:hanging="1"/>
        <w:jc w:val="both"/>
        <w:rPr>
          <w:rFonts w:ascii="Traditional Arabic" w:hAnsi="Traditional Arabic" w:cs="Traditional Arabic"/>
          <w:sz w:val="28"/>
          <w:szCs w:val="28"/>
          <w:rtl/>
        </w:rPr>
      </w:pPr>
    </w:p>
    <w:p w:rsidR="00D042B1" w:rsidRDefault="00D042B1" w:rsidP="00D042B1">
      <w:pPr>
        <w:bidi/>
        <w:spacing w:after="0" w:line="360" w:lineRule="auto"/>
        <w:ind w:hanging="1"/>
        <w:jc w:val="both"/>
        <w:rPr>
          <w:rFonts w:ascii="Traditional Arabic" w:hAnsi="Traditional Arabic" w:cs="Traditional Arabic"/>
          <w:sz w:val="28"/>
          <w:szCs w:val="28"/>
          <w:rtl/>
        </w:rPr>
      </w:pPr>
    </w:p>
    <w:p w:rsidR="00D042B1" w:rsidRDefault="00D042B1" w:rsidP="00D042B1">
      <w:pPr>
        <w:bidi/>
        <w:spacing w:after="0" w:line="360" w:lineRule="auto"/>
        <w:ind w:hanging="1"/>
        <w:jc w:val="both"/>
        <w:rPr>
          <w:rFonts w:ascii="Traditional Arabic" w:hAnsi="Traditional Arabic" w:cs="Traditional Arabic"/>
          <w:sz w:val="28"/>
          <w:szCs w:val="28"/>
          <w:rtl/>
        </w:rPr>
      </w:pPr>
    </w:p>
    <w:p w:rsidR="008D6631" w:rsidRPr="002070F9" w:rsidRDefault="008D6631" w:rsidP="003A2FE9">
      <w:pPr>
        <w:bidi/>
        <w:spacing w:after="0" w:line="360" w:lineRule="auto"/>
        <w:ind w:hanging="1"/>
        <w:jc w:val="both"/>
        <w:rPr>
          <w:rFonts w:ascii="Traditional Arabic" w:hAnsi="Traditional Arabic" w:cs="Traditional Arabic"/>
          <w:b/>
          <w:bCs/>
          <w:sz w:val="28"/>
          <w:szCs w:val="28"/>
          <w:rtl/>
        </w:rPr>
      </w:pPr>
      <w:r w:rsidRPr="002070F9">
        <w:rPr>
          <w:rFonts w:ascii="Traditional Arabic" w:hAnsi="Traditional Arabic" w:cs="Traditional Arabic" w:hint="cs"/>
          <w:b/>
          <w:bCs/>
          <w:sz w:val="28"/>
          <w:szCs w:val="28"/>
          <w:rtl/>
        </w:rPr>
        <w:lastRenderedPageBreak/>
        <w:t>الخاتمة:</w:t>
      </w:r>
    </w:p>
    <w:p w:rsidR="008D6631" w:rsidRPr="008D6631" w:rsidRDefault="008D6631" w:rsidP="008D6631">
      <w:pPr>
        <w:bidi/>
        <w:spacing w:after="0" w:line="360" w:lineRule="auto"/>
        <w:ind w:hanging="1"/>
        <w:jc w:val="both"/>
        <w:rPr>
          <w:rFonts w:ascii="Traditional Arabic" w:hAnsi="Traditional Arabic" w:cs="Traditional Arabic"/>
          <w:sz w:val="28"/>
          <w:szCs w:val="28"/>
          <w:rtl/>
          <w:lang w:bidi="ar-MA"/>
        </w:rPr>
      </w:pPr>
      <w:r w:rsidRPr="008D6631">
        <w:rPr>
          <w:rFonts w:ascii="Traditional Arabic" w:hAnsi="Traditional Arabic" w:cs="Traditional Arabic" w:hint="cs"/>
          <w:sz w:val="28"/>
          <w:szCs w:val="28"/>
          <w:rtl/>
          <w:lang w:bidi="ar-MA"/>
        </w:rPr>
        <w:t xml:space="preserve">إن طبيعة الجامعة تغيرت في السنوات </w:t>
      </w:r>
      <w:r w:rsidR="00B16935" w:rsidRPr="008D6631">
        <w:rPr>
          <w:rFonts w:ascii="Traditional Arabic" w:hAnsi="Traditional Arabic" w:cs="Traditional Arabic" w:hint="cs"/>
          <w:sz w:val="28"/>
          <w:szCs w:val="28"/>
          <w:rtl/>
          <w:lang w:bidi="ar-MA"/>
        </w:rPr>
        <w:t>الأخيرة،</w:t>
      </w:r>
      <w:r w:rsidRPr="008D6631">
        <w:rPr>
          <w:rFonts w:ascii="Traditional Arabic" w:hAnsi="Traditional Arabic" w:cs="Traditional Arabic" w:hint="cs"/>
          <w:sz w:val="28"/>
          <w:szCs w:val="28"/>
          <w:rtl/>
          <w:lang w:bidi="ar-MA"/>
        </w:rPr>
        <w:t xml:space="preserve"> فأولها بروز ظاهرة </w:t>
      </w:r>
      <w:r w:rsidR="00B16935" w:rsidRPr="008D6631">
        <w:rPr>
          <w:rFonts w:ascii="Traditional Arabic" w:hAnsi="Traditional Arabic" w:cs="Traditional Arabic" w:hint="cs"/>
          <w:sz w:val="28"/>
          <w:szCs w:val="28"/>
          <w:rtl/>
          <w:lang w:bidi="ar-MA"/>
        </w:rPr>
        <w:t>الأعداد الهائلة</w:t>
      </w:r>
      <w:r w:rsidRPr="008D6631">
        <w:rPr>
          <w:rFonts w:ascii="Traditional Arabic" w:hAnsi="Traditional Arabic" w:cs="Traditional Arabic" w:hint="cs"/>
          <w:sz w:val="28"/>
          <w:szCs w:val="28"/>
          <w:rtl/>
          <w:lang w:bidi="ar-MA"/>
        </w:rPr>
        <w:t xml:space="preserve"> التي تسجل كل سنة في التعليم العالي أي أكثر من نصف الجيل يتابع دراسة في الجامعة في بلادنا،  </w:t>
      </w:r>
    </w:p>
    <w:p w:rsidR="008D6631" w:rsidRPr="008D6631" w:rsidRDefault="008D6631" w:rsidP="008D6631">
      <w:pPr>
        <w:bidi/>
        <w:spacing w:after="0" w:line="360" w:lineRule="auto"/>
        <w:ind w:hanging="1"/>
        <w:jc w:val="both"/>
        <w:rPr>
          <w:rFonts w:ascii="Traditional Arabic" w:hAnsi="Traditional Arabic" w:cs="Traditional Arabic"/>
          <w:sz w:val="28"/>
          <w:szCs w:val="28"/>
          <w:rtl/>
          <w:lang w:bidi="ar-MA"/>
        </w:rPr>
      </w:pPr>
      <w:bookmarkStart w:id="0" w:name="_GoBack"/>
      <w:bookmarkEnd w:id="0"/>
      <w:r w:rsidRPr="008D6631">
        <w:rPr>
          <w:rFonts w:ascii="Traditional Arabic" w:hAnsi="Traditional Arabic" w:cs="Traditional Arabic" w:hint="cs"/>
          <w:sz w:val="28"/>
          <w:szCs w:val="28"/>
          <w:rtl/>
          <w:lang w:bidi="ar-MA"/>
        </w:rPr>
        <w:t xml:space="preserve">تنوع في نوعية </w:t>
      </w:r>
      <w:r w:rsidR="00B16935" w:rsidRPr="008D6631">
        <w:rPr>
          <w:rFonts w:ascii="Traditional Arabic" w:hAnsi="Traditional Arabic" w:cs="Traditional Arabic" w:hint="cs"/>
          <w:sz w:val="28"/>
          <w:szCs w:val="28"/>
          <w:rtl/>
          <w:lang w:bidi="ar-MA"/>
        </w:rPr>
        <w:t>الطلاب،</w:t>
      </w:r>
      <w:r w:rsidRPr="008D6631">
        <w:rPr>
          <w:rFonts w:ascii="Traditional Arabic" w:hAnsi="Traditional Arabic" w:cs="Traditional Arabic" w:hint="cs"/>
          <w:sz w:val="28"/>
          <w:szCs w:val="28"/>
          <w:rtl/>
          <w:lang w:bidi="ar-MA"/>
        </w:rPr>
        <w:t xml:space="preserve"> يكفي أن تكون أستاذا في المدرج حتى تكون لك فكرة عن تنوع الطلبة، فالتعليم اصبح </w:t>
      </w:r>
      <w:r w:rsidR="00B16935" w:rsidRPr="008D6631">
        <w:rPr>
          <w:rFonts w:ascii="Traditional Arabic" w:hAnsi="Traditional Arabic" w:cs="Traditional Arabic" w:hint="cs"/>
          <w:sz w:val="28"/>
          <w:szCs w:val="28"/>
          <w:rtl/>
          <w:lang w:bidi="ar-MA"/>
        </w:rPr>
        <w:t>صعب،</w:t>
      </w:r>
      <w:r w:rsidRPr="008D6631">
        <w:rPr>
          <w:rFonts w:ascii="Traditional Arabic" w:hAnsi="Traditional Arabic" w:cs="Traditional Arabic" w:hint="cs"/>
          <w:sz w:val="28"/>
          <w:szCs w:val="28"/>
          <w:rtl/>
          <w:lang w:bidi="ar-MA"/>
        </w:rPr>
        <w:t xml:space="preserve"> نظرا لأن تطلعات الطلبة متنوعة و تختلف عن التعليم التقليدي.</w:t>
      </w:r>
    </w:p>
    <w:p w:rsidR="008D6631" w:rsidRPr="008D6631" w:rsidRDefault="008D6631" w:rsidP="008D6631">
      <w:pPr>
        <w:bidi/>
        <w:spacing w:after="0" w:line="360" w:lineRule="auto"/>
        <w:ind w:hanging="1"/>
        <w:jc w:val="both"/>
        <w:rPr>
          <w:rFonts w:ascii="Traditional Arabic" w:hAnsi="Traditional Arabic" w:cs="Traditional Arabic"/>
          <w:sz w:val="28"/>
          <w:szCs w:val="28"/>
          <w:rtl/>
          <w:lang w:bidi="ar-MA"/>
        </w:rPr>
      </w:pPr>
      <w:r w:rsidRPr="008D6631">
        <w:rPr>
          <w:rFonts w:ascii="Traditional Arabic" w:hAnsi="Traditional Arabic" w:cs="Traditional Arabic" w:hint="cs"/>
          <w:sz w:val="28"/>
          <w:szCs w:val="28"/>
          <w:rtl/>
          <w:lang w:bidi="ar-MA"/>
        </w:rPr>
        <w:t>فإذا أردنا تطوير التعليم العالي ن في ظل الظرو</w:t>
      </w:r>
      <w:r w:rsidRPr="008D6631">
        <w:rPr>
          <w:rFonts w:ascii="Traditional Arabic" w:hAnsi="Traditional Arabic" w:cs="Traditional Arabic" w:hint="eastAsia"/>
          <w:sz w:val="28"/>
          <w:szCs w:val="28"/>
          <w:rtl/>
          <w:lang w:bidi="ar-MA"/>
        </w:rPr>
        <w:t>ف</w:t>
      </w:r>
      <w:r w:rsidRPr="008D6631">
        <w:rPr>
          <w:rFonts w:ascii="Traditional Arabic" w:hAnsi="Traditional Arabic" w:cs="Traditional Arabic" w:hint="cs"/>
          <w:sz w:val="28"/>
          <w:szCs w:val="28"/>
          <w:rtl/>
          <w:lang w:bidi="ar-MA"/>
        </w:rPr>
        <w:t xml:space="preserve"> التي يعشها المجتمع يحتاج ذلك الى تضافر جهود مل القائمين عليه، وذلك وصولا الى مستقبل أفضل للجامعة </w:t>
      </w:r>
      <w:r w:rsidR="00B16935" w:rsidRPr="008D6631">
        <w:rPr>
          <w:rFonts w:ascii="Traditional Arabic" w:hAnsi="Traditional Arabic" w:cs="Traditional Arabic" w:hint="cs"/>
          <w:sz w:val="28"/>
          <w:szCs w:val="28"/>
          <w:rtl/>
          <w:lang w:bidi="ar-MA"/>
        </w:rPr>
        <w:t>الجزائرية.</w:t>
      </w:r>
    </w:p>
    <w:p w:rsidR="00FB4EFB" w:rsidRPr="00D042B1" w:rsidRDefault="00FB4EFB" w:rsidP="00311D3C">
      <w:pPr>
        <w:pStyle w:val="Paragraphedeliste"/>
        <w:bidi/>
        <w:spacing w:after="0" w:line="360" w:lineRule="auto"/>
        <w:ind w:left="0"/>
        <w:jc w:val="both"/>
        <w:rPr>
          <w:rFonts w:ascii="Traditional Arabic" w:hAnsi="Traditional Arabic" w:cs="Traditional Arabic"/>
          <w:b/>
          <w:bCs/>
          <w:sz w:val="28"/>
          <w:szCs w:val="28"/>
          <w:rtl/>
          <w:lang w:bidi="ar-DZ"/>
        </w:rPr>
      </w:pPr>
      <w:r w:rsidRPr="00D042B1">
        <w:rPr>
          <w:rFonts w:ascii="Traditional Arabic" w:hAnsi="Traditional Arabic" w:cs="Traditional Arabic" w:hint="cs"/>
          <w:b/>
          <w:bCs/>
          <w:sz w:val="28"/>
          <w:szCs w:val="28"/>
          <w:rtl/>
          <w:lang w:bidi="ar-DZ"/>
        </w:rPr>
        <w:t>الاستنتاجات</w:t>
      </w:r>
      <w:r w:rsidR="00D15EE0" w:rsidRPr="00D042B1">
        <w:rPr>
          <w:rFonts w:ascii="Traditional Arabic" w:hAnsi="Traditional Arabic" w:cs="Traditional Arabic" w:hint="cs"/>
          <w:b/>
          <w:bCs/>
          <w:sz w:val="28"/>
          <w:szCs w:val="28"/>
          <w:rtl/>
          <w:lang w:bidi="ar-DZ"/>
        </w:rPr>
        <w:t>:</w:t>
      </w:r>
    </w:p>
    <w:p w:rsidR="00D15EE0" w:rsidRDefault="00D15EE0" w:rsidP="001A0EF8">
      <w:pPr>
        <w:pStyle w:val="Paragraphedeliste"/>
        <w:bidi/>
        <w:spacing w:after="0" w:line="360" w:lineRule="auto"/>
        <w:ind w:left="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001A0EF8">
        <w:rPr>
          <w:rFonts w:ascii="Traditional Arabic" w:hAnsi="Traditional Arabic" w:cs="Traditional Arabic" w:hint="cs"/>
          <w:sz w:val="28"/>
          <w:szCs w:val="28"/>
          <w:rtl/>
          <w:lang w:bidi="ar-DZ"/>
        </w:rPr>
        <w:t>ضمان الجودة</w:t>
      </w:r>
      <w:r>
        <w:rPr>
          <w:rFonts w:ascii="Traditional Arabic" w:hAnsi="Traditional Arabic" w:cs="Traditional Arabic" w:hint="cs"/>
          <w:sz w:val="28"/>
          <w:szCs w:val="28"/>
          <w:rtl/>
          <w:lang w:bidi="ar-DZ"/>
        </w:rPr>
        <w:t xml:space="preserve"> هو الارادة في ايجاد انظمة </w:t>
      </w:r>
      <w:r w:rsidR="001A0EF8">
        <w:rPr>
          <w:rFonts w:ascii="Traditional Arabic" w:hAnsi="Traditional Arabic" w:cs="Traditional Arabic" w:hint="cs"/>
          <w:sz w:val="28"/>
          <w:szCs w:val="28"/>
          <w:rtl/>
          <w:lang w:bidi="ar-DZ"/>
        </w:rPr>
        <w:t xml:space="preserve">تساعد على النهوض بالتعليم العالي </w:t>
      </w:r>
    </w:p>
    <w:p w:rsidR="00E80DF6" w:rsidRDefault="00D15EE0" w:rsidP="007C412B">
      <w:pPr>
        <w:pStyle w:val="Paragraphedeliste"/>
        <w:bidi/>
        <w:spacing w:after="0" w:line="360" w:lineRule="auto"/>
        <w:ind w:left="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00E80DF6">
        <w:rPr>
          <w:rFonts w:ascii="Traditional Arabic" w:hAnsi="Traditional Arabic" w:cs="Traditional Arabic" w:hint="cs"/>
          <w:sz w:val="28"/>
          <w:szCs w:val="28"/>
          <w:rtl/>
          <w:lang w:bidi="ar-DZ"/>
        </w:rPr>
        <w:t xml:space="preserve">هذا </w:t>
      </w:r>
      <w:proofErr w:type="gramStart"/>
      <w:r w:rsidR="00E80DF6">
        <w:rPr>
          <w:rFonts w:ascii="Traditional Arabic" w:hAnsi="Traditional Arabic" w:cs="Traditional Arabic" w:hint="cs"/>
          <w:sz w:val="28"/>
          <w:szCs w:val="28"/>
          <w:rtl/>
          <w:lang w:bidi="ar-DZ"/>
        </w:rPr>
        <w:t>النظام  يتطلب</w:t>
      </w:r>
      <w:proofErr w:type="gramEnd"/>
      <w:r w:rsidR="00E80DF6">
        <w:rPr>
          <w:rFonts w:ascii="Traditional Arabic" w:hAnsi="Traditional Arabic" w:cs="Traditional Arabic" w:hint="cs"/>
          <w:sz w:val="28"/>
          <w:szCs w:val="28"/>
          <w:rtl/>
          <w:lang w:bidi="ar-DZ"/>
        </w:rPr>
        <w:t xml:space="preserve"> شراكة  مختلف الأعوان </w:t>
      </w:r>
      <w:r w:rsidR="007C412B">
        <w:rPr>
          <w:rFonts w:ascii="Traditional Arabic" w:hAnsi="Traditional Arabic" w:cs="Traditional Arabic" w:hint="cs"/>
          <w:sz w:val="28"/>
          <w:szCs w:val="28"/>
          <w:rtl/>
          <w:lang w:bidi="ar-DZ"/>
        </w:rPr>
        <w:t xml:space="preserve">في </w:t>
      </w:r>
      <w:r w:rsidR="00E80DF6">
        <w:rPr>
          <w:rFonts w:ascii="Traditional Arabic" w:hAnsi="Traditional Arabic" w:cs="Traditional Arabic" w:hint="cs"/>
          <w:sz w:val="28"/>
          <w:szCs w:val="28"/>
          <w:rtl/>
          <w:lang w:bidi="ar-DZ"/>
        </w:rPr>
        <w:t xml:space="preserve"> مؤسسات </w:t>
      </w:r>
      <w:r w:rsidR="007C412B">
        <w:rPr>
          <w:rFonts w:ascii="Traditional Arabic" w:hAnsi="Traditional Arabic" w:cs="Traditional Arabic" w:hint="cs"/>
          <w:sz w:val="28"/>
          <w:szCs w:val="28"/>
          <w:rtl/>
          <w:lang w:bidi="ar-DZ"/>
        </w:rPr>
        <w:t>التعليم العالي</w:t>
      </w:r>
    </w:p>
    <w:p w:rsidR="00E80DF6" w:rsidRDefault="00E80DF6" w:rsidP="007C412B">
      <w:pPr>
        <w:pStyle w:val="Paragraphedeliste"/>
        <w:bidi/>
        <w:spacing w:after="0" w:line="360" w:lineRule="auto"/>
        <w:ind w:left="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007C412B">
        <w:rPr>
          <w:rFonts w:ascii="Traditional Arabic" w:hAnsi="Traditional Arabic" w:cs="Traditional Arabic" w:hint="cs"/>
          <w:sz w:val="28"/>
          <w:szCs w:val="28"/>
          <w:rtl/>
          <w:lang w:bidi="ar-DZ"/>
        </w:rPr>
        <w:t>الجودة الشاملة</w:t>
      </w:r>
      <w:r>
        <w:rPr>
          <w:rFonts w:ascii="Traditional Arabic" w:hAnsi="Traditional Arabic" w:cs="Traditional Arabic" w:hint="cs"/>
          <w:sz w:val="28"/>
          <w:szCs w:val="28"/>
          <w:rtl/>
          <w:lang w:bidi="ar-DZ"/>
        </w:rPr>
        <w:t xml:space="preserve"> ه</w:t>
      </w:r>
      <w:r w:rsidR="007C412B">
        <w:rPr>
          <w:rFonts w:ascii="Traditional Arabic" w:hAnsi="Traditional Arabic" w:cs="Traditional Arabic" w:hint="cs"/>
          <w:sz w:val="28"/>
          <w:szCs w:val="28"/>
          <w:rtl/>
          <w:lang w:bidi="ar-DZ"/>
        </w:rPr>
        <w:t>ي</w:t>
      </w:r>
      <w:r>
        <w:rPr>
          <w:rFonts w:ascii="Traditional Arabic" w:hAnsi="Traditional Arabic" w:cs="Traditional Arabic" w:hint="cs"/>
          <w:sz w:val="28"/>
          <w:szCs w:val="28"/>
          <w:rtl/>
          <w:lang w:bidi="ar-DZ"/>
        </w:rPr>
        <w:t xml:space="preserve"> النموذج الاقتصادي الجديد </w:t>
      </w:r>
      <w:r w:rsidR="007C412B">
        <w:rPr>
          <w:rFonts w:ascii="Traditional Arabic" w:hAnsi="Traditional Arabic" w:cs="Traditional Arabic" w:hint="cs"/>
          <w:sz w:val="28"/>
          <w:szCs w:val="28"/>
          <w:rtl/>
          <w:lang w:bidi="ar-DZ"/>
        </w:rPr>
        <w:t xml:space="preserve">للإدارة الاعمال </w:t>
      </w:r>
    </w:p>
    <w:p w:rsidR="004900E3" w:rsidRDefault="007C412B" w:rsidP="007C412B">
      <w:pPr>
        <w:pStyle w:val="Paragraphedeliste"/>
        <w:bidi/>
        <w:spacing w:after="0" w:line="360" w:lineRule="auto"/>
        <w:ind w:left="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ضمان </w:t>
      </w:r>
      <w:proofErr w:type="gramStart"/>
      <w:r>
        <w:rPr>
          <w:rFonts w:ascii="Traditional Arabic" w:hAnsi="Traditional Arabic" w:cs="Traditional Arabic" w:hint="cs"/>
          <w:sz w:val="28"/>
          <w:szCs w:val="28"/>
          <w:rtl/>
          <w:lang w:bidi="ar-DZ"/>
        </w:rPr>
        <w:t xml:space="preserve">الجودة </w:t>
      </w:r>
      <w:r w:rsidR="00E80DF6">
        <w:rPr>
          <w:rFonts w:ascii="Traditional Arabic" w:hAnsi="Traditional Arabic" w:cs="Traditional Arabic" w:hint="cs"/>
          <w:sz w:val="28"/>
          <w:szCs w:val="28"/>
          <w:rtl/>
          <w:lang w:bidi="ar-DZ"/>
        </w:rPr>
        <w:t xml:space="preserve"> لا</w:t>
      </w:r>
      <w:proofErr w:type="gramEnd"/>
      <w:r w:rsidR="00E80DF6">
        <w:rPr>
          <w:rFonts w:ascii="Traditional Arabic" w:hAnsi="Traditional Arabic" w:cs="Traditional Arabic" w:hint="cs"/>
          <w:sz w:val="28"/>
          <w:szCs w:val="28"/>
          <w:rtl/>
          <w:lang w:bidi="ar-DZ"/>
        </w:rPr>
        <w:t xml:space="preserve"> يخص نشاط  واحد </w:t>
      </w:r>
      <w:r>
        <w:rPr>
          <w:rFonts w:ascii="Traditional Arabic" w:hAnsi="Traditional Arabic" w:cs="Traditional Arabic" w:hint="cs"/>
          <w:sz w:val="28"/>
          <w:szCs w:val="28"/>
          <w:rtl/>
          <w:lang w:bidi="ar-DZ"/>
        </w:rPr>
        <w:t xml:space="preserve">فقط </w:t>
      </w:r>
      <w:r w:rsidR="00E80DF6">
        <w:rPr>
          <w:rFonts w:ascii="Traditional Arabic" w:hAnsi="Traditional Arabic" w:cs="Traditional Arabic" w:hint="cs"/>
          <w:sz w:val="28"/>
          <w:szCs w:val="28"/>
          <w:rtl/>
          <w:lang w:bidi="ar-DZ"/>
        </w:rPr>
        <w:t xml:space="preserve">كما يعتبره البعض في </w:t>
      </w:r>
      <w:r>
        <w:rPr>
          <w:rFonts w:ascii="Traditional Arabic" w:hAnsi="Traditional Arabic" w:cs="Traditional Arabic" w:hint="cs"/>
          <w:sz w:val="28"/>
          <w:szCs w:val="28"/>
          <w:rtl/>
          <w:lang w:bidi="ar-DZ"/>
        </w:rPr>
        <w:t xml:space="preserve">جودة مخرجات التعليم العالي </w:t>
      </w:r>
      <w:r w:rsidR="00E80DF6">
        <w:rPr>
          <w:rFonts w:ascii="Traditional Arabic" w:hAnsi="Traditional Arabic" w:cs="Traditional Arabic" w:hint="cs"/>
          <w:sz w:val="28"/>
          <w:szCs w:val="28"/>
          <w:rtl/>
          <w:lang w:bidi="ar-DZ"/>
        </w:rPr>
        <w:t xml:space="preserve"> بل هو </w:t>
      </w:r>
      <w:r w:rsidR="00F0243B">
        <w:rPr>
          <w:rFonts w:ascii="Traditional Arabic" w:hAnsi="Traditional Arabic" w:cs="Traditional Arabic" w:hint="cs"/>
          <w:sz w:val="28"/>
          <w:szCs w:val="28"/>
          <w:rtl/>
          <w:lang w:bidi="ar-DZ"/>
        </w:rPr>
        <w:t xml:space="preserve">ادماجه بصفة  </w:t>
      </w:r>
      <w:r w:rsidR="00F0243B">
        <w:rPr>
          <w:rFonts w:ascii="Traditional Arabic" w:hAnsi="Traditional Arabic" w:cs="Traditional Arabic" w:hint="cs"/>
          <w:sz w:val="28"/>
          <w:szCs w:val="28"/>
          <w:rtl/>
          <w:lang w:val="en-US" w:bidi="ar-DZ"/>
        </w:rPr>
        <w:t>عرضية</w:t>
      </w:r>
      <w:r w:rsidR="00F0243B">
        <w:rPr>
          <w:rFonts w:ascii="Traditional Arabic" w:hAnsi="Traditional Arabic" w:cs="Traditional Arabic" w:hint="cs"/>
          <w:sz w:val="28"/>
          <w:szCs w:val="28"/>
          <w:rtl/>
          <w:lang w:bidi="ar-DZ"/>
        </w:rPr>
        <w:t xml:space="preserve"> في جميع النشاطات و حتى في السياسات العامة</w:t>
      </w:r>
    </w:p>
    <w:p w:rsidR="00C71574" w:rsidRDefault="00C71574" w:rsidP="004900E3">
      <w:pPr>
        <w:pStyle w:val="Paragraphedeliste"/>
        <w:bidi/>
        <w:spacing w:after="0" w:line="360" w:lineRule="auto"/>
        <w:ind w:left="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001F62BE">
        <w:rPr>
          <w:rFonts w:ascii="Traditional Arabic" w:hAnsi="Traditional Arabic" w:cs="Traditional Arabic" w:hint="cs"/>
          <w:sz w:val="28"/>
          <w:szCs w:val="28"/>
          <w:rtl/>
          <w:lang w:bidi="ar-DZ"/>
        </w:rPr>
        <w:t>الجامعة</w:t>
      </w:r>
      <w:r w:rsidR="004900E3">
        <w:rPr>
          <w:rFonts w:ascii="Traditional Arabic" w:hAnsi="Traditional Arabic" w:cs="Traditional Arabic" w:hint="cs"/>
          <w:sz w:val="28"/>
          <w:szCs w:val="28"/>
          <w:rtl/>
          <w:lang w:bidi="ar-DZ"/>
        </w:rPr>
        <w:t xml:space="preserve"> مبنية على الترقيع </w:t>
      </w:r>
      <w:proofErr w:type="gramStart"/>
      <w:r w:rsidR="004900E3">
        <w:rPr>
          <w:rFonts w:ascii="Traditional Arabic" w:hAnsi="Traditional Arabic" w:cs="Traditional Arabic" w:hint="cs"/>
          <w:sz w:val="28"/>
          <w:szCs w:val="28"/>
          <w:rtl/>
          <w:lang w:bidi="ar-DZ"/>
        </w:rPr>
        <w:t>و الجانب</w:t>
      </w:r>
      <w:proofErr w:type="gramEnd"/>
      <w:r w:rsidR="004900E3">
        <w:rPr>
          <w:rFonts w:ascii="Traditional Arabic" w:hAnsi="Traditional Arabic" w:cs="Traditional Arabic" w:hint="cs"/>
          <w:sz w:val="28"/>
          <w:szCs w:val="28"/>
          <w:rtl/>
          <w:lang w:bidi="ar-DZ"/>
        </w:rPr>
        <w:t xml:space="preserve"> الاجتماعي و ظاهرة </w:t>
      </w:r>
      <w:proofErr w:type="spellStart"/>
      <w:r w:rsidR="004900E3">
        <w:rPr>
          <w:rFonts w:ascii="Traditional Arabic" w:hAnsi="Traditional Arabic" w:cs="Traditional Arabic" w:hint="cs"/>
          <w:sz w:val="28"/>
          <w:szCs w:val="28"/>
          <w:rtl/>
          <w:lang w:bidi="ar-DZ"/>
        </w:rPr>
        <w:t>الشعبوية</w:t>
      </w:r>
      <w:proofErr w:type="spellEnd"/>
      <w:r w:rsidR="004900E3">
        <w:rPr>
          <w:rFonts w:ascii="Traditional Arabic" w:hAnsi="Traditional Arabic" w:cs="Traditional Arabic" w:hint="cs"/>
          <w:sz w:val="28"/>
          <w:szCs w:val="28"/>
          <w:rtl/>
          <w:lang w:bidi="ar-DZ"/>
        </w:rPr>
        <w:t xml:space="preserve"> مما ادر الى </w:t>
      </w:r>
      <w:r w:rsidR="001F62BE">
        <w:rPr>
          <w:rFonts w:ascii="Traditional Arabic" w:hAnsi="Traditional Arabic" w:cs="Traditional Arabic" w:hint="cs"/>
          <w:sz w:val="28"/>
          <w:szCs w:val="28"/>
          <w:rtl/>
          <w:lang w:bidi="ar-DZ"/>
        </w:rPr>
        <w:t>تقهقر</w:t>
      </w:r>
      <w:r w:rsidR="004900E3">
        <w:rPr>
          <w:rFonts w:ascii="Traditional Arabic" w:hAnsi="Traditional Arabic" w:cs="Traditional Arabic" w:hint="cs"/>
          <w:sz w:val="28"/>
          <w:szCs w:val="28"/>
          <w:rtl/>
          <w:lang w:bidi="ar-DZ"/>
        </w:rPr>
        <w:t xml:space="preserve"> المستور العلمي و </w:t>
      </w:r>
      <w:r w:rsidR="001F62BE">
        <w:rPr>
          <w:rFonts w:ascii="Traditional Arabic" w:hAnsi="Traditional Arabic" w:cs="Traditional Arabic" w:hint="cs"/>
          <w:sz w:val="28"/>
          <w:szCs w:val="28"/>
          <w:rtl/>
          <w:lang w:bidi="ar-DZ"/>
        </w:rPr>
        <w:t>البحثي</w:t>
      </w:r>
      <w:r w:rsidR="004900E3">
        <w:rPr>
          <w:rFonts w:ascii="Traditional Arabic" w:hAnsi="Traditional Arabic" w:cs="Traditional Arabic" w:hint="cs"/>
          <w:sz w:val="28"/>
          <w:szCs w:val="28"/>
          <w:rtl/>
          <w:lang w:bidi="ar-DZ"/>
        </w:rPr>
        <w:t xml:space="preserve"> و اصبحت الجامعة مؤسسة </w:t>
      </w:r>
      <w:r w:rsidR="00D042B1">
        <w:rPr>
          <w:rFonts w:ascii="Traditional Arabic" w:hAnsi="Traditional Arabic" w:cs="Traditional Arabic" w:hint="cs"/>
          <w:sz w:val="28"/>
          <w:szCs w:val="28"/>
          <w:rtl/>
          <w:lang w:bidi="ar-DZ"/>
        </w:rPr>
        <w:t>لإصدار الشاهدا</w:t>
      </w:r>
      <w:r w:rsidR="00D042B1">
        <w:rPr>
          <w:rFonts w:ascii="Traditional Arabic" w:hAnsi="Traditional Arabic" w:cs="Traditional Arabic" w:hint="eastAsia"/>
          <w:sz w:val="28"/>
          <w:szCs w:val="28"/>
          <w:rtl/>
          <w:lang w:bidi="ar-DZ"/>
        </w:rPr>
        <w:t>ت</w:t>
      </w:r>
      <w:r w:rsidR="004900E3">
        <w:rPr>
          <w:rFonts w:ascii="Traditional Arabic" w:hAnsi="Traditional Arabic" w:cs="Traditional Arabic" w:hint="cs"/>
          <w:sz w:val="28"/>
          <w:szCs w:val="28"/>
          <w:rtl/>
          <w:lang w:bidi="ar-DZ"/>
        </w:rPr>
        <w:t xml:space="preserve"> دون تحصيل علمي </w:t>
      </w:r>
    </w:p>
    <w:p w:rsidR="00E80DF6" w:rsidRDefault="00C71574" w:rsidP="001F62BE">
      <w:pPr>
        <w:pStyle w:val="Paragraphedeliste"/>
        <w:bidi/>
        <w:spacing w:after="0" w:line="360" w:lineRule="auto"/>
        <w:ind w:left="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وقد </w:t>
      </w:r>
      <w:r w:rsidR="001F62BE">
        <w:rPr>
          <w:rFonts w:ascii="Traditional Arabic" w:hAnsi="Traditional Arabic" w:cs="Traditional Arabic" w:hint="cs"/>
          <w:sz w:val="28"/>
          <w:szCs w:val="28"/>
          <w:rtl/>
          <w:lang w:bidi="ar-DZ"/>
        </w:rPr>
        <w:t>استنتج</w:t>
      </w:r>
      <w:r>
        <w:rPr>
          <w:rFonts w:ascii="Traditional Arabic" w:hAnsi="Traditional Arabic" w:cs="Traditional Arabic" w:hint="cs"/>
          <w:sz w:val="28"/>
          <w:szCs w:val="28"/>
          <w:rtl/>
          <w:lang w:bidi="ar-DZ"/>
        </w:rPr>
        <w:t xml:space="preserve"> الباحثان ان الجامعة الجزائرية اصبحت </w:t>
      </w:r>
      <w:r w:rsidR="00D042B1">
        <w:rPr>
          <w:rFonts w:ascii="Traditional Arabic" w:hAnsi="Traditional Arabic" w:cs="Traditional Arabic" w:hint="cs"/>
          <w:sz w:val="28"/>
          <w:szCs w:val="28"/>
          <w:rtl/>
          <w:lang w:bidi="ar-DZ"/>
        </w:rPr>
        <w:t>مؤسسة</w:t>
      </w:r>
      <w:r w:rsidR="00D042B1" w:rsidRPr="001F62BE">
        <w:rPr>
          <w:rFonts w:ascii="Traditional Arabic" w:hAnsi="Traditional Arabic" w:cs="Traditional Arabic" w:hint="cs"/>
          <w:sz w:val="28"/>
          <w:szCs w:val="28"/>
          <w:rtl/>
          <w:lang w:val="en-US" w:bidi="ar-DZ"/>
        </w:rPr>
        <w:t xml:space="preserve"> لإصدا</w:t>
      </w:r>
      <w:r w:rsidR="00D042B1" w:rsidRPr="001F62BE">
        <w:rPr>
          <w:rFonts w:ascii="Traditional Arabic" w:hAnsi="Traditional Arabic" w:cs="Traditional Arabic" w:hint="eastAsia"/>
          <w:sz w:val="28"/>
          <w:szCs w:val="28"/>
          <w:rtl/>
          <w:lang w:val="en-US" w:bidi="ar-DZ"/>
        </w:rPr>
        <w:t>ر</w:t>
      </w:r>
      <w:r w:rsidR="001F62BE" w:rsidRPr="001F62BE">
        <w:rPr>
          <w:rFonts w:ascii="Traditional Arabic" w:hAnsi="Traditional Arabic" w:cs="Traditional Arabic" w:hint="cs"/>
          <w:sz w:val="28"/>
          <w:szCs w:val="28"/>
          <w:rtl/>
          <w:lang w:val="en-US" w:bidi="ar-DZ"/>
        </w:rPr>
        <w:t xml:space="preserve"> الشاهدا</w:t>
      </w:r>
      <w:r w:rsidR="001F62BE" w:rsidRPr="001F62BE">
        <w:rPr>
          <w:rFonts w:ascii="Traditional Arabic" w:hAnsi="Traditional Arabic" w:cs="Traditional Arabic" w:hint="eastAsia"/>
          <w:sz w:val="28"/>
          <w:szCs w:val="28"/>
          <w:rtl/>
          <w:lang w:val="en-US" w:bidi="ar-DZ"/>
        </w:rPr>
        <w:t>ت</w:t>
      </w:r>
      <w:r w:rsidR="001F62BE" w:rsidRPr="001F62BE">
        <w:rPr>
          <w:rFonts w:ascii="Traditional Arabic" w:hAnsi="Traditional Arabic" w:cs="Traditional Arabic" w:hint="cs"/>
          <w:sz w:val="28"/>
          <w:szCs w:val="28"/>
          <w:rtl/>
          <w:lang w:val="en-US" w:bidi="ar-DZ"/>
        </w:rPr>
        <w:t xml:space="preserve"> دون تحصيل علمي</w:t>
      </w:r>
      <w:r w:rsidR="001F62BE">
        <w:rPr>
          <w:rFonts w:ascii="Traditional Arabic" w:hAnsi="Traditional Arabic" w:cs="Traditional Arabic" w:hint="cs"/>
          <w:sz w:val="28"/>
          <w:szCs w:val="28"/>
          <w:rtl/>
          <w:lang w:val="en-US" w:bidi="ar-DZ"/>
        </w:rPr>
        <w:t xml:space="preserve">، </w:t>
      </w:r>
      <w:proofErr w:type="gramStart"/>
      <w:r>
        <w:rPr>
          <w:rFonts w:ascii="Traditional Arabic" w:hAnsi="Traditional Arabic" w:cs="Traditional Arabic" w:hint="cs"/>
          <w:sz w:val="28"/>
          <w:szCs w:val="28"/>
          <w:rtl/>
          <w:lang w:bidi="ar-DZ"/>
        </w:rPr>
        <w:t>و خير</w:t>
      </w:r>
      <w:proofErr w:type="gramEnd"/>
      <w:r>
        <w:rPr>
          <w:rFonts w:ascii="Traditional Arabic" w:hAnsi="Traditional Arabic" w:cs="Traditional Arabic" w:hint="cs"/>
          <w:sz w:val="28"/>
          <w:szCs w:val="28"/>
          <w:rtl/>
          <w:lang w:bidi="ar-DZ"/>
        </w:rPr>
        <w:t xml:space="preserve"> دليل على ذلك انها خارج التصنيفات العالمية </w:t>
      </w:r>
    </w:p>
    <w:p w:rsidR="00F0243B" w:rsidRPr="00D042B1" w:rsidRDefault="00F0243B" w:rsidP="00D042B1">
      <w:pPr>
        <w:pStyle w:val="Paragraphedeliste"/>
        <w:bidi/>
        <w:spacing w:after="0" w:line="360" w:lineRule="auto"/>
        <w:ind w:left="0"/>
        <w:jc w:val="both"/>
        <w:rPr>
          <w:rFonts w:ascii="Traditional Arabic" w:hAnsi="Traditional Arabic" w:cs="Traditional Arabic"/>
          <w:b/>
          <w:bCs/>
          <w:sz w:val="28"/>
          <w:szCs w:val="28"/>
          <w:rtl/>
          <w:lang w:bidi="ar-DZ"/>
        </w:rPr>
      </w:pPr>
      <w:r w:rsidRPr="00D042B1">
        <w:rPr>
          <w:rFonts w:ascii="Traditional Arabic" w:hAnsi="Traditional Arabic" w:cs="Traditional Arabic" w:hint="cs"/>
          <w:b/>
          <w:bCs/>
          <w:sz w:val="28"/>
          <w:szCs w:val="28"/>
          <w:rtl/>
          <w:lang w:bidi="ar-DZ"/>
        </w:rPr>
        <w:t>ال</w:t>
      </w:r>
      <w:r w:rsidR="00D042B1">
        <w:rPr>
          <w:rFonts w:ascii="Traditional Arabic" w:hAnsi="Traditional Arabic" w:cs="Traditional Arabic" w:hint="cs"/>
          <w:b/>
          <w:bCs/>
          <w:sz w:val="28"/>
          <w:szCs w:val="28"/>
          <w:rtl/>
          <w:lang w:bidi="ar-DZ"/>
        </w:rPr>
        <w:t>اقتراحات</w:t>
      </w:r>
    </w:p>
    <w:p w:rsidR="00F0243B" w:rsidRDefault="00F0243B" w:rsidP="007C412B">
      <w:pPr>
        <w:pStyle w:val="Paragraphedeliste"/>
        <w:bidi/>
        <w:spacing w:after="0" w:line="360" w:lineRule="auto"/>
        <w:ind w:left="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الانتقال الى </w:t>
      </w:r>
      <w:r w:rsidR="007C412B">
        <w:rPr>
          <w:rFonts w:ascii="Traditional Arabic" w:hAnsi="Traditional Arabic" w:cs="Traditional Arabic" w:hint="cs"/>
          <w:sz w:val="28"/>
          <w:szCs w:val="28"/>
          <w:rtl/>
          <w:lang w:bidi="ar-DZ"/>
        </w:rPr>
        <w:t xml:space="preserve">ضمان </w:t>
      </w:r>
      <w:proofErr w:type="gramStart"/>
      <w:r w:rsidR="007C412B">
        <w:rPr>
          <w:rFonts w:ascii="Traditional Arabic" w:hAnsi="Traditional Arabic" w:cs="Traditional Arabic" w:hint="cs"/>
          <w:sz w:val="28"/>
          <w:szCs w:val="28"/>
          <w:rtl/>
          <w:lang w:bidi="ar-DZ"/>
        </w:rPr>
        <w:t xml:space="preserve">الجودة </w:t>
      </w:r>
      <w:r>
        <w:rPr>
          <w:rFonts w:ascii="Traditional Arabic" w:hAnsi="Traditional Arabic" w:cs="Traditional Arabic" w:hint="cs"/>
          <w:sz w:val="28"/>
          <w:szCs w:val="28"/>
          <w:rtl/>
          <w:lang w:bidi="ar-DZ"/>
        </w:rPr>
        <w:t xml:space="preserve"> أصبح</w:t>
      </w:r>
      <w:proofErr w:type="gramEnd"/>
      <w:r>
        <w:rPr>
          <w:rFonts w:ascii="Traditional Arabic" w:hAnsi="Traditional Arabic" w:cs="Traditional Arabic" w:hint="cs"/>
          <w:sz w:val="28"/>
          <w:szCs w:val="28"/>
          <w:rtl/>
          <w:lang w:bidi="ar-DZ"/>
        </w:rPr>
        <w:t xml:space="preserve"> ضرورة بالنسبة لكل بلدان العالم</w:t>
      </w:r>
    </w:p>
    <w:p w:rsidR="00D042B1" w:rsidRDefault="00F0243B" w:rsidP="007C412B">
      <w:pPr>
        <w:pStyle w:val="Paragraphedeliste"/>
        <w:bidi/>
        <w:spacing w:after="0" w:line="360" w:lineRule="auto"/>
        <w:ind w:left="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على المؤسسات من اجل تأمين </w:t>
      </w:r>
      <w:r w:rsidR="007C412B">
        <w:rPr>
          <w:rFonts w:ascii="Traditional Arabic" w:hAnsi="Traditional Arabic" w:cs="Traditional Arabic" w:hint="cs"/>
          <w:sz w:val="28"/>
          <w:szCs w:val="28"/>
          <w:rtl/>
          <w:lang w:bidi="ar-DZ"/>
        </w:rPr>
        <w:t xml:space="preserve">تطورها </w:t>
      </w:r>
      <w:r w:rsidR="006C33FC">
        <w:rPr>
          <w:rFonts w:ascii="Traditional Arabic" w:hAnsi="Traditional Arabic" w:cs="Traditional Arabic" w:hint="cs"/>
          <w:sz w:val="28"/>
          <w:szCs w:val="28"/>
          <w:rtl/>
          <w:lang w:bidi="ar-DZ"/>
        </w:rPr>
        <w:t xml:space="preserve">و التقليل من </w:t>
      </w:r>
      <w:proofErr w:type="gramStart"/>
      <w:r w:rsidR="006C33FC">
        <w:rPr>
          <w:rFonts w:ascii="Traditional Arabic" w:hAnsi="Traditional Arabic" w:cs="Traditional Arabic" w:hint="cs"/>
          <w:sz w:val="28"/>
          <w:szCs w:val="28"/>
          <w:rtl/>
          <w:lang w:bidi="ar-DZ"/>
        </w:rPr>
        <w:t xml:space="preserve">التكاليف </w:t>
      </w:r>
      <w:r w:rsidR="007C412B">
        <w:rPr>
          <w:rFonts w:ascii="Traditional Arabic" w:hAnsi="Traditional Arabic" w:cs="Traditional Arabic" w:hint="cs"/>
          <w:sz w:val="28"/>
          <w:szCs w:val="28"/>
          <w:rtl/>
          <w:lang w:bidi="ar-DZ"/>
        </w:rPr>
        <w:t xml:space="preserve"> تبني</w:t>
      </w:r>
      <w:proofErr w:type="gramEnd"/>
      <w:r w:rsidR="007C412B">
        <w:rPr>
          <w:rFonts w:ascii="Traditional Arabic" w:hAnsi="Traditional Arabic" w:cs="Traditional Arabic" w:hint="cs"/>
          <w:sz w:val="28"/>
          <w:szCs w:val="28"/>
          <w:rtl/>
          <w:lang w:bidi="ar-DZ"/>
        </w:rPr>
        <w:t xml:space="preserve"> الجودة بجميع ابعادها  </w:t>
      </w:r>
    </w:p>
    <w:p w:rsidR="00D042B1" w:rsidRDefault="006C33FC" w:rsidP="00D042B1">
      <w:pPr>
        <w:pStyle w:val="Paragraphedeliste"/>
        <w:bidi/>
        <w:spacing w:after="0" w:line="360" w:lineRule="auto"/>
        <w:ind w:left="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تفعيل مراكز التطوير </w:t>
      </w:r>
      <w:proofErr w:type="gramStart"/>
      <w:r>
        <w:rPr>
          <w:rFonts w:ascii="Traditional Arabic" w:hAnsi="Traditional Arabic" w:cs="Traditional Arabic" w:hint="cs"/>
          <w:sz w:val="28"/>
          <w:szCs w:val="28"/>
          <w:rtl/>
          <w:lang w:bidi="ar-DZ"/>
        </w:rPr>
        <w:t>و الابتكار</w:t>
      </w:r>
      <w:proofErr w:type="gramEnd"/>
      <w:r>
        <w:rPr>
          <w:rFonts w:ascii="Traditional Arabic" w:hAnsi="Traditional Arabic" w:cs="Traditional Arabic" w:hint="cs"/>
          <w:sz w:val="28"/>
          <w:szCs w:val="28"/>
          <w:rtl/>
          <w:lang w:bidi="ar-DZ"/>
        </w:rPr>
        <w:t xml:space="preserve"> في هذا المجال من اجل تعميم التوجه الى هذا النموذج  </w:t>
      </w:r>
    </w:p>
    <w:p w:rsidR="00C71574" w:rsidRDefault="006C33FC" w:rsidP="00D042B1">
      <w:pPr>
        <w:pStyle w:val="Paragraphedeliste"/>
        <w:bidi/>
        <w:spacing w:after="0" w:line="360" w:lineRule="auto"/>
        <w:ind w:left="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وضع الاطر القانونية و </w:t>
      </w:r>
      <w:proofErr w:type="gramStart"/>
      <w:r>
        <w:rPr>
          <w:rFonts w:ascii="Traditional Arabic" w:hAnsi="Traditional Arabic" w:cs="Traditional Arabic" w:hint="cs"/>
          <w:sz w:val="28"/>
          <w:szCs w:val="28"/>
          <w:rtl/>
          <w:lang w:bidi="ar-DZ"/>
        </w:rPr>
        <w:t xml:space="preserve">السياسية </w:t>
      </w:r>
      <w:r w:rsidR="007C412B">
        <w:rPr>
          <w:rFonts w:ascii="Traditional Arabic" w:hAnsi="Traditional Arabic" w:cs="Traditional Arabic" w:hint="cs"/>
          <w:sz w:val="28"/>
          <w:szCs w:val="28"/>
          <w:rtl/>
          <w:lang w:bidi="ar-DZ"/>
        </w:rPr>
        <w:t xml:space="preserve"> من</w:t>
      </w:r>
      <w:proofErr w:type="gramEnd"/>
      <w:r w:rsidR="007C412B">
        <w:rPr>
          <w:rFonts w:ascii="Traditional Arabic" w:hAnsi="Traditional Arabic" w:cs="Traditional Arabic" w:hint="cs"/>
          <w:sz w:val="28"/>
          <w:szCs w:val="28"/>
          <w:rtl/>
          <w:lang w:bidi="ar-DZ"/>
        </w:rPr>
        <w:t xml:space="preserve"> طرف الحكومات لتشجيع التوجه ضمان الجودة في مؤسسات التعليم العالي</w:t>
      </w:r>
    </w:p>
    <w:p w:rsidR="00C71574" w:rsidRDefault="00C71574" w:rsidP="00C71574">
      <w:pPr>
        <w:pStyle w:val="Paragraphedeliste"/>
        <w:bidi/>
        <w:spacing w:after="0" w:line="360" w:lineRule="auto"/>
        <w:ind w:left="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التخلي عن المركزية في التسيير.</w:t>
      </w:r>
    </w:p>
    <w:p w:rsidR="00743A39" w:rsidRDefault="00C71574" w:rsidP="00C71574">
      <w:pPr>
        <w:pStyle w:val="Paragraphedeliste"/>
        <w:bidi/>
        <w:spacing w:after="0" w:line="360" w:lineRule="auto"/>
        <w:ind w:left="0"/>
        <w:jc w:val="both"/>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bidi="ar-DZ"/>
        </w:rPr>
        <w:lastRenderedPageBreak/>
        <w:t xml:space="preserve">- الابتعاد </w:t>
      </w:r>
      <w:proofErr w:type="gramStart"/>
      <w:r>
        <w:rPr>
          <w:rFonts w:ascii="Traditional Arabic" w:hAnsi="Traditional Arabic" w:cs="Traditional Arabic" w:hint="cs"/>
          <w:sz w:val="28"/>
          <w:szCs w:val="28"/>
          <w:rtl/>
          <w:lang w:bidi="ar-DZ"/>
        </w:rPr>
        <w:t>و التخلي</w:t>
      </w:r>
      <w:proofErr w:type="gramEnd"/>
      <w:r>
        <w:rPr>
          <w:rFonts w:ascii="Traditional Arabic" w:hAnsi="Traditional Arabic" w:cs="Traditional Arabic" w:hint="cs"/>
          <w:sz w:val="28"/>
          <w:szCs w:val="28"/>
          <w:rtl/>
          <w:lang w:bidi="ar-DZ"/>
        </w:rPr>
        <w:t xml:space="preserve"> على الجانب الاجتماعي و </w:t>
      </w:r>
      <w:proofErr w:type="spellStart"/>
      <w:r>
        <w:rPr>
          <w:rFonts w:ascii="Traditional Arabic" w:hAnsi="Traditional Arabic" w:cs="Traditional Arabic" w:hint="cs"/>
          <w:sz w:val="28"/>
          <w:szCs w:val="28"/>
          <w:rtl/>
          <w:lang w:bidi="ar-DZ"/>
        </w:rPr>
        <w:t>الشعبوي</w:t>
      </w:r>
      <w:proofErr w:type="spellEnd"/>
      <w:r>
        <w:rPr>
          <w:rFonts w:ascii="Traditional Arabic" w:hAnsi="Traditional Arabic" w:cs="Traditional Arabic" w:hint="cs"/>
          <w:sz w:val="28"/>
          <w:szCs w:val="28"/>
          <w:rtl/>
          <w:lang w:bidi="ar-DZ"/>
        </w:rPr>
        <w:t xml:space="preserve"> في ادارة الجامعة. </w:t>
      </w:r>
    </w:p>
    <w:p w:rsidR="001C5CC1" w:rsidRDefault="001C5CC1" w:rsidP="001C5CC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D042B1" w:rsidRDefault="00D042B1" w:rsidP="00D042B1">
      <w:pPr>
        <w:pStyle w:val="Paragraphedeliste"/>
        <w:bidi/>
        <w:spacing w:after="0" w:line="360" w:lineRule="auto"/>
        <w:ind w:left="0"/>
        <w:jc w:val="both"/>
        <w:rPr>
          <w:rFonts w:ascii="Traditional Arabic" w:hAnsi="Traditional Arabic" w:cs="Traditional Arabic"/>
          <w:sz w:val="28"/>
          <w:szCs w:val="28"/>
          <w:rtl/>
          <w:lang w:bidi="ar-DZ"/>
        </w:rPr>
      </w:pPr>
    </w:p>
    <w:p w:rsidR="00152300" w:rsidRPr="00BC6E64" w:rsidRDefault="00BC6E64" w:rsidP="00311D3C">
      <w:pPr>
        <w:pStyle w:val="Paragraphedeliste"/>
        <w:bidi/>
        <w:spacing w:after="0" w:line="360" w:lineRule="auto"/>
        <w:ind w:left="0"/>
        <w:jc w:val="both"/>
        <w:rPr>
          <w:rFonts w:ascii="Traditional Arabic" w:hAnsi="Traditional Arabic" w:cs="Traditional Arabic"/>
          <w:b/>
          <w:bCs/>
          <w:sz w:val="28"/>
          <w:szCs w:val="28"/>
          <w:rtl/>
          <w:lang w:bidi="ar-DZ"/>
        </w:rPr>
      </w:pPr>
      <w:r w:rsidRPr="00BC6E64">
        <w:rPr>
          <w:rFonts w:ascii="Traditional Arabic" w:hAnsi="Traditional Arabic" w:cs="Traditional Arabic" w:hint="cs"/>
          <w:b/>
          <w:bCs/>
          <w:sz w:val="28"/>
          <w:szCs w:val="28"/>
          <w:rtl/>
          <w:lang w:bidi="ar-DZ"/>
        </w:rPr>
        <w:lastRenderedPageBreak/>
        <w:t>قائمة المراجع:</w:t>
      </w:r>
    </w:p>
    <w:p w:rsidR="007C412B" w:rsidRPr="007C412B" w:rsidRDefault="007C412B" w:rsidP="007C412B">
      <w:pPr>
        <w:tabs>
          <w:tab w:val="right" w:pos="423"/>
        </w:tabs>
        <w:bidi/>
        <w:spacing w:after="0" w:line="360" w:lineRule="auto"/>
        <w:jc w:val="both"/>
        <w:rPr>
          <w:rFonts w:ascii="Traditional Arabic" w:eastAsia="Times New Roman" w:hAnsi="Traditional Arabic" w:cs="Traditional Arabic"/>
          <w:sz w:val="20"/>
          <w:szCs w:val="20"/>
          <w:rtl/>
          <w:lang w:bidi="ar-DZ"/>
        </w:rPr>
      </w:pPr>
      <w:r w:rsidRPr="007C412B">
        <w:rPr>
          <w:rFonts w:ascii="Traditional Arabic" w:eastAsia="Times New Roman" w:hAnsi="Traditional Arabic" w:cs="Traditional Arabic" w:hint="cs"/>
          <w:sz w:val="20"/>
          <w:szCs w:val="20"/>
          <w:rtl/>
          <w:lang w:bidi="ar-DZ"/>
        </w:rPr>
        <w:t xml:space="preserve">(1): عبد البارئ إبراهيم درة: تكنولوجيا الأداء البشري في المنظمات، الأسس النظرية </w:t>
      </w:r>
      <w:proofErr w:type="gramStart"/>
      <w:r w:rsidRPr="007C412B">
        <w:rPr>
          <w:rFonts w:ascii="Traditional Arabic" w:eastAsia="Times New Roman" w:hAnsi="Traditional Arabic" w:cs="Traditional Arabic" w:hint="cs"/>
          <w:sz w:val="20"/>
          <w:szCs w:val="20"/>
          <w:rtl/>
          <w:lang w:bidi="ar-DZ"/>
        </w:rPr>
        <w:t>و دلالاتها</w:t>
      </w:r>
      <w:proofErr w:type="gramEnd"/>
      <w:r w:rsidRPr="007C412B">
        <w:rPr>
          <w:rFonts w:ascii="Traditional Arabic" w:eastAsia="Times New Roman" w:hAnsi="Traditional Arabic" w:cs="Traditional Arabic" w:hint="cs"/>
          <w:sz w:val="20"/>
          <w:szCs w:val="20"/>
          <w:rtl/>
          <w:lang w:bidi="ar-DZ"/>
        </w:rPr>
        <w:t xml:space="preserve"> في البيئة العربية المعاصرة، المنظمة العربية للتنمية الإدارية، 2003 مصر، ص:167.</w:t>
      </w:r>
    </w:p>
    <w:p w:rsidR="007C412B" w:rsidRPr="007C412B" w:rsidRDefault="007C412B" w:rsidP="007C412B">
      <w:pPr>
        <w:tabs>
          <w:tab w:val="right" w:pos="423"/>
        </w:tabs>
        <w:bidi/>
        <w:spacing w:after="0" w:line="360" w:lineRule="auto"/>
        <w:jc w:val="both"/>
        <w:rPr>
          <w:rFonts w:ascii="Traditional Arabic" w:eastAsia="Times New Roman" w:hAnsi="Traditional Arabic" w:cs="Traditional Arabic"/>
          <w:sz w:val="20"/>
          <w:szCs w:val="20"/>
          <w:rtl/>
          <w:lang w:bidi="ar-DZ"/>
        </w:rPr>
      </w:pPr>
      <w:r w:rsidRPr="007C412B">
        <w:rPr>
          <w:rFonts w:ascii="Traditional Arabic" w:eastAsia="Times New Roman" w:hAnsi="Traditional Arabic" w:cs="Traditional Arabic" w:hint="cs"/>
          <w:sz w:val="20"/>
          <w:szCs w:val="20"/>
          <w:rtl/>
          <w:lang w:bidi="ar-DZ"/>
        </w:rPr>
        <w:t xml:space="preserve">(2): سيد محمد جاد الرب: موضوعات إدارية متقدمة </w:t>
      </w:r>
      <w:proofErr w:type="gramStart"/>
      <w:r w:rsidRPr="007C412B">
        <w:rPr>
          <w:rFonts w:ascii="Traditional Arabic" w:eastAsia="Times New Roman" w:hAnsi="Traditional Arabic" w:cs="Traditional Arabic" w:hint="cs"/>
          <w:sz w:val="20"/>
          <w:szCs w:val="20"/>
          <w:rtl/>
          <w:lang w:bidi="ar-DZ"/>
        </w:rPr>
        <w:t>و تطبيقاتها</w:t>
      </w:r>
      <w:proofErr w:type="gramEnd"/>
      <w:r w:rsidRPr="007C412B">
        <w:rPr>
          <w:rFonts w:ascii="Traditional Arabic" w:eastAsia="Times New Roman" w:hAnsi="Traditional Arabic" w:cs="Traditional Arabic" w:hint="cs"/>
          <w:sz w:val="20"/>
          <w:szCs w:val="20"/>
          <w:rtl/>
          <w:lang w:bidi="ar-DZ"/>
        </w:rPr>
        <w:t xml:space="preserve"> في منظمات الأعمال الدولية، 2009 مصر، ص ص: 510-511.</w:t>
      </w:r>
    </w:p>
    <w:p w:rsidR="007C412B" w:rsidRPr="007C412B" w:rsidRDefault="007C412B" w:rsidP="007C412B">
      <w:pPr>
        <w:tabs>
          <w:tab w:val="right" w:pos="423"/>
        </w:tabs>
        <w:bidi/>
        <w:spacing w:after="0" w:line="360" w:lineRule="auto"/>
        <w:jc w:val="both"/>
        <w:rPr>
          <w:rFonts w:ascii="Traditional Arabic" w:eastAsia="Times New Roman" w:hAnsi="Traditional Arabic" w:cs="Traditional Arabic"/>
          <w:sz w:val="20"/>
          <w:szCs w:val="20"/>
          <w:rtl/>
          <w:lang w:bidi="ar-DZ"/>
        </w:rPr>
      </w:pPr>
      <w:r w:rsidRPr="007C412B">
        <w:rPr>
          <w:rFonts w:ascii="Traditional Arabic" w:eastAsia="Times New Roman" w:hAnsi="Traditional Arabic" w:cs="Traditional Arabic" w:hint="cs"/>
          <w:sz w:val="20"/>
          <w:szCs w:val="20"/>
          <w:rtl/>
          <w:lang w:bidi="ar-DZ"/>
        </w:rPr>
        <w:t>(3): إبراهيم الخلوف الملكاوي: إدارة المعرفة -الممارسات و المفاهيم-، ط</w:t>
      </w:r>
      <w:proofErr w:type="gramStart"/>
      <w:r w:rsidRPr="007C412B">
        <w:rPr>
          <w:rFonts w:ascii="Traditional Arabic" w:eastAsia="Times New Roman" w:hAnsi="Traditional Arabic" w:cs="Traditional Arabic" w:hint="cs"/>
          <w:sz w:val="20"/>
          <w:szCs w:val="20"/>
          <w:rtl/>
          <w:lang w:bidi="ar-DZ"/>
        </w:rPr>
        <w:t>1،الوراق</w:t>
      </w:r>
      <w:proofErr w:type="gramEnd"/>
      <w:r w:rsidRPr="007C412B">
        <w:rPr>
          <w:rFonts w:ascii="Traditional Arabic" w:eastAsia="Times New Roman" w:hAnsi="Traditional Arabic" w:cs="Traditional Arabic" w:hint="cs"/>
          <w:sz w:val="20"/>
          <w:szCs w:val="20"/>
          <w:rtl/>
          <w:lang w:bidi="ar-DZ"/>
        </w:rPr>
        <w:t>،2007 عمان، ص :164.</w:t>
      </w:r>
    </w:p>
    <w:p w:rsidR="007C412B" w:rsidRPr="007C412B" w:rsidRDefault="007C412B" w:rsidP="007C412B">
      <w:pPr>
        <w:tabs>
          <w:tab w:val="right" w:pos="423"/>
        </w:tabs>
        <w:bidi/>
        <w:spacing w:after="0" w:line="360" w:lineRule="auto"/>
        <w:jc w:val="both"/>
        <w:rPr>
          <w:rFonts w:ascii="Traditional Arabic" w:eastAsia="Times New Roman" w:hAnsi="Traditional Arabic" w:cs="Traditional Arabic"/>
          <w:sz w:val="20"/>
          <w:szCs w:val="20"/>
          <w:rtl/>
          <w:lang w:bidi="ar-DZ"/>
        </w:rPr>
      </w:pPr>
      <w:r w:rsidRPr="007C412B">
        <w:rPr>
          <w:rFonts w:ascii="Traditional Arabic" w:eastAsia="Times New Roman" w:hAnsi="Traditional Arabic" w:cs="Traditional Arabic" w:hint="cs"/>
          <w:sz w:val="20"/>
          <w:szCs w:val="20"/>
          <w:rtl/>
          <w:lang w:bidi="ar-DZ"/>
        </w:rPr>
        <w:t>(4): سيد محمد جاد الرب، مرجع سبق ذكره، ص:498.</w:t>
      </w:r>
    </w:p>
    <w:p w:rsidR="007C412B" w:rsidRPr="007C412B" w:rsidRDefault="007C412B" w:rsidP="007C412B">
      <w:pPr>
        <w:tabs>
          <w:tab w:val="right" w:pos="423"/>
        </w:tabs>
        <w:bidi/>
        <w:spacing w:after="0" w:line="360" w:lineRule="auto"/>
        <w:jc w:val="both"/>
        <w:rPr>
          <w:rFonts w:ascii="Traditional Arabic" w:eastAsia="Times New Roman" w:hAnsi="Traditional Arabic" w:cs="Traditional Arabic"/>
          <w:sz w:val="20"/>
          <w:szCs w:val="20"/>
          <w:rtl/>
          <w:lang w:bidi="ar-DZ"/>
        </w:rPr>
      </w:pPr>
      <w:r w:rsidRPr="007C412B">
        <w:rPr>
          <w:rFonts w:ascii="Traditional Arabic" w:eastAsia="Times New Roman" w:hAnsi="Traditional Arabic" w:cs="Traditional Arabic" w:hint="cs"/>
          <w:sz w:val="20"/>
          <w:szCs w:val="20"/>
          <w:rtl/>
          <w:lang w:bidi="ar-DZ"/>
        </w:rPr>
        <w:t xml:space="preserve">(5): محمد فوزي العيادي و يوسف </w:t>
      </w:r>
      <w:proofErr w:type="spellStart"/>
      <w:r w:rsidRPr="007C412B">
        <w:rPr>
          <w:rFonts w:ascii="Traditional Arabic" w:eastAsia="Times New Roman" w:hAnsi="Traditional Arabic" w:cs="Traditional Arabic" w:hint="cs"/>
          <w:sz w:val="20"/>
          <w:szCs w:val="20"/>
          <w:rtl/>
          <w:lang w:bidi="ar-DZ"/>
        </w:rPr>
        <w:t>حجيم</w:t>
      </w:r>
      <w:proofErr w:type="spellEnd"/>
      <w:r w:rsidRPr="007C412B">
        <w:rPr>
          <w:rFonts w:ascii="Traditional Arabic" w:eastAsia="Times New Roman" w:hAnsi="Traditional Arabic" w:cs="Traditional Arabic" w:hint="cs"/>
          <w:sz w:val="20"/>
          <w:szCs w:val="20"/>
          <w:rtl/>
          <w:lang w:bidi="ar-DZ"/>
        </w:rPr>
        <w:t xml:space="preserve"> </w:t>
      </w:r>
      <w:proofErr w:type="gramStart"/>
      <w:r w:rsidRPr="007C412B">
        <w:rPr>
          <w:rFonts w:ascii="Traditional Arabic" w:eastAsia="Times New Roman" w:hAnsi="Traditional Arabic" w:cs="Traditional Arabic" w:hint="cs"/>
          <w:sz w:val="20"/>
          <w:szCs w:val="20"/>
          <w:rtl/>
          <w:lang w:bidi="ar-DZ"/>
        </w:rPr>
        <w:t>الطائي :</w:t>
      </w:r>
      <w:proofErr w:type="gramEnd"/>
      <w:r w:rsidRPr="007C412B">
        <w:rPr>
          <w:rFonts w:ascii="Traditional Arabic" w:eastAsia="Times New Roman" w:hAnsi="Traditional Arabic" w:cs="Traditional Arabic" w:hint="cs"/>
          <w:sz w:val="20"/>
          <w:szCs w:val="20"/>
          <w:rtl/>
          <w:lang w:bidi="ar-DZ"/>
        </w:rPr>
        <w:t xml:space="preserve"> إدارة الجودة الشاملة في التعليم الجامعي، 2008 مؤسسة الوراق للنشر و التوزيع.</w:t>
      </w:r>
    </w:p>
    <w:p w:rsidR="007C412B" w:rsidRPr="007C412B" w:rsidRDefault="007C412B" w:rsidP="00760A69">
      <w:pPr>
        <w:tabs>
          <w:tab w:val="right" w:pos="423"/>
        </w:tabs>
        <w:spacing w:after="0" w:line="360" w:lineRule="auto"/>
        <w:jc w:val="both"/>
        <w:rPr>
          <w:rFonts w:ascii="Traditional Arabic" w:eastAsia="Times New Roman" w:hAnsi="Traditional Arabic" w:cs="Traditional Arabic"/>
          <w:sz w:val="20"/>
          <w:szCs w:val="20"/>
          <w:lang w:bidi="ar-DZ"/>
        </w:rPr>
      </w:pPr>
      <w:r w:rsidRPr="007C412B">
        <w:rPr>
          <w:rFonts w:ascii="Traditional Arabic" w:eastAsia="Times New Roman" w:hAnsi="Traditional Arabic" w:cs="Traditional Arabic"/>
          <w:sz w:val="20"/>
          <w:szCs w:val="20"/>
          <w:lang w:bidi="ar-DZ"/>
        </w:rPr>
        <w:t>(</w:t>
      </w:r>
      <w:r w:rsidR="00760A69">
        <w:rPr>
          <w:rFonts w:ascii="Traditional Arabic" w:eastAsia="Times New Roman" w:hAnsi="Traditional Arabic" w:cs="Traditional Arabic"/>
          <w:sz w:val="20"/>
          <w:szCs w:val="20"/>
          <w:lang w:bidi="ar-DZ"/>
        </w:rPr>
        <w:t>6</w:t>
      </w:r>
      <w:r w:rsidRPr="007C412B">
        <w:rPr>
          <w:rFonts w:ascii="Traditional Arabic" w:eastAsia="Times New Roman" w:hAnsi="Traditional Arabic" w:cs="Traditional Arabic"/>
          <w:sz w:val="20"/>
          <w:szCs w:val="20"/>
          <w:lang w:bidi="ar-DZ"/>
        </w:rPr>
        <w:t xml:space="preserve">) : </w:t>
      </w:r>
      <w:proofErr w:type="spellStart"/>
      <w:r w:rsidRPr="007C412B">
        <w:rPr>
          <w:rFonts w:ascii="Traditional Arabic" w:eastAsia="Times New Roman" w:hAnsi="Traditional Arabic" w:cs="Traditional Arabic"/>
          <w:sz w:val="20"/>
          <w:szCs w:val="20"/>
          <w:lang w:bidi="ar-DZ"/>
        </w:rPr>
        <w:t>Tebourbi</w:t>
      </w:r>
      <w:proofErr w:type="spellEnd"/>
      <w:r w:rsidRPr="007C412B">
        <w:rPr>
          <w:rFonts w:ascii="Traditional Arabic" w:eastAsia="Times New Roman" w:hAnsi="Traditional Arabic" w:cs="Traditional Arabic"/>
          <w:sz w:val="20"/>
          <w:szCs w:val="20"/>
          <w:lang w:bidi="ar-DZ"/>
        </w:rPr>
        <w:t xml:space="preserve"> Nadia, « l’apprentissage organisationnel : penser l’organisation comme processus de gestion des connaissances et de développement des théories d’usage », université Québec, Septembre 2000, p17.</w:t>
      </w:r>
    </w:p>
    <w:p w:rsidR="007C412B" w:rsidRPr="007C412B" w:rsidRDefault="007C412B" w:rsidP="007C412B">
      <w:pPr>
        <w:tabs>
          <w:tab w:val="right" w:pos="423"/>
        </w:tabs>
        <w:spacing w:after="0" w:line="360" w:lineRule="auto"/>
        <w:jc w:val="both"/>
        <w:rPr>
          <w:rFonts w:ascii="Traditional Arabic" w:eastAsia="Times New Roman" w:hAnsi="Traditional Arabic" w:cs="Traditional Arabic"/>
          <w:sz w:val="20"/>
          <w:szCs w:val="20"/>
          <w:lang w:val="en-US" w:bidi="ar-DZ"/>
        </w:rPr>
      </w:pPr>
      <w:proofErr w:type="gramStart"/>
      <w:r w:rsidRPr="007C412B">
        <w:rPr>
          <w:rFonts w:ascii="Traditional Arabic" w:eastAsia="Times New Roman" w:hAnsi="Traditional Arabic" w:cs="Traditional Arabic"/>
          <w:sz w:val="20"/>
          <w:szCs w:val="20"/>
          <w:lang w:val="en-US" w:bidi="ar-DZ"/>
        </w:rPr>
        <w:t>Http :</w:t>
      </w:r>
      <w:proofErr w:type="gramEnd"/>
      <w:r w:rsidRPr="007C412B">
        <w:rPr>
          <w:rFonts w:ascii="Traditional Arabic" w:eastAsia="Times New Roman" w:hAnsi="Traditional Arabic" w:cs="Traditional Arabic"/>
          <w:sz w:val="20"/>
          <w:szCs w:val="20"/>
          <w:lang w:val="en-US" w:bidi="ar-DZ"/>
        </w:rPr>
        <w:t xml:space="preserve"> //teluq.uqueb.ca/</w:t>
      </w:r>
      <w:proofErr w:type="spellStart"/>
      <w:r w:rsidRPr="007C412B">
        <w:rPr>
          <w:rFonts w:ascii="Traditional Arabic" w:eastAsia="Times New Roman" w:hAnsi="Traditional Arabic" w:cs="Traditional Arabic"/>
          <w:sz w:val="20"/>
          <w:szCs w:val="20"/>
          <w:lang w:val="en-US" w:bidi="ar-DZ"/>
        </w:rPr>
        <w:t>chaire</w:t>
      </w:r>
      <w:proofErr w:type="spellEnd"/>
      <w:r w:rsidRPr="007C412B">
        <w:rPr>
          <w:rFonts w:ascii="Traditional Arabic" w:eastAsia="Times New Roman" w:hAnsi="Traditional Arabic" w:cs="Traditional Arabic"/>
          <w:sz w:val="20"/>
          <w:szCs w:val="20"/>
          <w:lang w:val="en-US" w:bidi="ar-DZ"/>
        </w:rPr>
        <w:t>-bell/pdf/4120.app-org.pdf</w:t>
      </w:r>
    </w:p>
    <w:p w:rsidR="007C412B" w:rsidRPr="007C412B" w:rsidRDefault="007C412B" w:rsidP="00760A69">
      <w:pPr>
        <w:tabs>
          <w:tab w:val="right" w:pos="423"/>
        </w:tabs>
        <w:bidi/>
        <w:spacing w:after="0" w:line="360" w:lineRule="auto"/>
        <w:jc w:val="both"/>
        <w:rPr>
          <w:rFonts w:ascii="Traditional Arabic" w:eastAsia="Times New Roman" w:hAnsi="Traditional Arabic" w:cs="Traditional Arabic"/>
          <w:sz w:val="20"/>
          <w:szCs w:val="20"/>
          <w:lang w:val="en-US" w:bidi="ar-DZ"/>
        </w:rPr>
      </w:pPr>
      <w:r w:rsidRPr="007C412B">
        <w:rPr>
          <w:rFonts w:ascii="Traditional Arabic" w:eastAsia="Times New Roman" w:hAnsi="Traditional Arabic" w:cs="Traditional Arabic"/>
          <w:sz w:val="20"/>
          <w:szCs w:val="20"/>
          <w:lang w:val="en-US" w:bidi="ar-DZ"/>
        </w:rPr>
        <w:t>(</w:t>
      </w:r>
      <w:r w:rsidR="00760A69">
        <w:rPr>
          <w:rFonts w:ascii="Traditional Arabic" w:eastAsia="Times New Roman" w:hAnsi="Traditional Arabic" w:cs="Traditional Arabic"/>
          <w:sz w:val="20"/>
          <w:szCs w:val="20"/>
          <w:lang w:val="en-US" w:bidi="ar-DZ"/>
        </w:rPr>
        <w:t>7</w:t>
      </w:r>
      <w:proofErr w:type="gramStart"/>
      <w:r w:rsidRPr="007C412B">
        <w:rPr>
          <w:rFonts w:ascii="Traditional Arabic" w:eastAsia="Times New Roman" w:hAnsi="Traditional Arabic" w:cs="Traditional Arabic"/>
          <w:sz w:val="20"/>
          <w:szCs w:val="20"/>
          <w:lang w:val="en-US" w:bidi="ar-DZ"/>
        </w:rPr>
        <w:t>) :</w:t>
      </w:r>
      <w:proofErr w:type="gramEnd"/>
      <w:r w:rsidRPr="007C412B">
        <w:rPr>
          <w:rFonts w:ascii="Traditional Arabic" w:eastAsia="Times New Roman" w:hAnsi="Traditional Arabic" w:cs="Traditional Arabic"/>
          <w:sz w:val="20"/>
          <w:szCs w:val="20"/>
          <w:lang w:val="en-US" w:bidi="ar-DZ"/>
        </w:rPr>
        <w:t xml:space="preserve"> </w:t>
      </w:r>
      <w:proofErr w:type="spellStart"/>
      <w:r w:rsidRPr="007C412B">
        <w:rPr>
          <w:rFonts w:ascii="Traditional Arabic" w:eastAsia="Times New Roman" w:hAnsi="Traditional Arabic" w:cs="Traditional Arabic"/>
          <w:sz w:val="20"/>
          <w:szCs w:val="20"/>
          <w:lang w:val="en-US" w:bidi="ar-DZ"/>
        </w:rPr>
        <w:t>J.Marquardt</w:t>
      </w:r>
      <w:proofErr w:type="spellEnd"/>
      <w:r w:rsidRPr="007C412B">
        <w:rPr>
          <w:rFonts w:ascii="Traditional Arabic" w:eastAsia="Times New Roman" w:hAnsi="Traditional Arabic" w:cs="Traditional Arabic"/>
          <w:sz w:val="20"/>
          <w:szCs w:val="20"/>
          <w:lang w:val="en-US" w:bidi="ar-DZ"/>
        </w:rPr>
        <w:t xml:space="preserve"> Michael: « Building the Learning Organization, 2</w:t>
      </w:r>
      <w:r w:rsidRPr="007C412B">
        <w:rPr>
          <w:rFonts w:ascii="Traditional Arabic" w:eastAsia="Times New Roman" w:hAnsi="Traditional Arabic" w:cs="Traditional Arabic"/>
          <w:sz w:val="20"/>
          <w:szCs w:val="20"/>
          <w:vertAlign w:val="superscript"/>
          <w:lang w:val="en-US" w:bidi="ar-DZ"/>
        </w:rPr>
        <w:t>end</w:t>
      </w:r>
      <w:r w:rsidRPr="007C412B">
        <w:rPr>
          <w:rFonts w:ascii="Traditional Arabic" w:eastAsia="Times New Roman" w:hAnsi="Traditional Arabic" w:cs="Traditional Arabic"/>
          <w:sz w:val="20"/>
          <w:szCs w:val="20"/>
          <w:lang w:val="en-US" w:bidi="ar-DZ"/>
        </w:rPr>
        <w:t xml:space="preserve"> Edition, Davies-Black </w:t>
      </w:r>
      <w:proofErr w:type="spellStart"/>
      <w:r w:rsidRPr="007C412B">
        <w:rPr>
          <w:rFonts w:ascii="Traditional Arabic" w:eastAsia="Times New Roman" w:hAnsi="Traditional Arabic" w:cs="Traditional Arabic"/>
          <w:sz w:val="20"/>
          <w:szCs w:val="20"/>
          <w:lang w:val="en-US" w:bidi="ar-DZ"/>
        </w:rPr>
        <w:t>publiching</w:t>
      </w:r>
      <w:proofErr w:type="spellEnd"/>
      <w:r w:rsidRPr="007C412B">
        <w:rPr>
          <w:rFonts w:ascii="Traditional Arabic" w:eastAsia="Times New Roman" w:hAnsi="Traditional Arabic" w:cs="Traditional Arabic"/>
          <w:sz w:val="20"/>
          <w:szCs w:val="20"/>
          <w:lang w:val="en-US" w:bidi="ar-DZ"/>
        </w:rPr>
        <w:t>, USA 2002, p: 54.</w:t>
      </w:r>
    </w:p>
    <w:p w:rsidR="007C412B" w:rsidRPr="007C412B" w:rsidRDefault="007C412B" w:rsidP="00760A69">
      <w:pPr>
        <w:tabs>
          <w:tab w:val="right" w:pos="423"/>
        </w:tabs>
        <w:bidi/>
        <w:spacing w:after="0" w:line="360" w:lineRule="auto"/>
        <w:jc w:val="both"/>
        <w:rPr>
          <w:rFonts w:ascii="Traditional Arabic" w:eastAsia="Times New Roman" w:hAnsi="Traditional Arabic" w:cs="Traditional Arabic"/>
          <w:sz w:val="20"/>
          <w:szCs w:val="20"/>
          <w:lang w:bidi="ar-DZ"/>
        </w:rPr>
      </w:pPr>
      <w:r w:rsidRPr="007C412B">
        <w:rPr>
          <w:rFonts w:ascii="Traditional Arabic" w:eastAsia="Times New Roman" w:hAnsi="Traditional Arabic" w:cs="Traditional Arabic"/>
          <w:sz w:val="20"/>
          <w:szCs w:val="20"/>
          <w:lang w:bidi="ar-DZ"/>
        </w:rPr>
        <w:t>(</w:t>
      </w:r>
      <w:r w:rsidR="00760A69">
        <w:rPr>
          <w:rFonts w:ascii="Traditional Arabic" w:eastAsia="Times New Roman" w:hAnsi="Traditional Arabic" w:cs="Traditional Arabic"/>
          <w:sz w:val="20"/>
          <w:szCs w:val="20"/>
          <w:lang w:bidi="ar-DZ"/>
        </w:rPr>
        <w:t>8</w:t>
      </w:r>
      <w:r w:rsidRPr="007C412B">
        <w:rPr>
          <w:rFonts w:ascii="Traditional Arabic" w:eastAsia="Times New Roman" w:hAnsi="Traditional Arabic" w:cs="Traditional Arabic"/>
          <w:sz w:val="20"/>
          <w:szCs w:val="20"/>
          <w:lang w:bidi="ar-DZ"/>
        </w:rPr>
        <w:t xml:space="preserve">) : </w:t>
      </w:r>
      <w:proofErr w:type="spellStart"/>
      <w:r w:rsidRPr="007C412B">
        <w:rPr>
          <w:rFonts w:ascii="Traditional Arabic" w:eastAsia="Times New Roman" w:hAnsi="Traditional Arabic" w:cs="Traditional Arabic"/>
          <w:sz w:val="20"/>
          <w:szCs w:val="20"/>
          <w:lang w:bidi="ar-DZ"/>
        </w:rPr>
        <w:t>Belet</w:t>
      </w:r>
      <w:proofErr w:type="spellEnd"/>
      <w:r w:rsidRPr="007C412B">
        <w:rPr>
          <w:rFonts w:ascii="Traditional Arabic" w:eastAsia="Times New Roman" w:hAnsi="Traditional Arabic" w:cs="Traditional Arabic"/>
          <w:sz w:val="20"/>
          <w:szCs w:val="20"/>
          <w:lang w:bidi="ar-DZ"/>
        </w:rPr>
        <w:t xml:space="preserve"> </w:t>
      </w:r>
      <w:proofErr w:type="gramStart"/>
      <w:r w:rsidRPr="007C412B">
        <w:rPr>
          <w:rFonts w:ascii="Traditional Arabic" w:eastAsia="Times New Roman" w:hAnsi="Traditional Arabic" w:cs="Traditional Arabic"/>
          <w:sz w:val="20"/>
          <w:szCs w:val="20"/>
          <w:lang w:bidi="ar-DZ"/>
        </w:rPr>
        <w:t>Daniel:</w:t>
      </w:r>
      <w:proofErr w:type="gramEnd"/>
      <w:r w:rsidRPr="007C412B">
        <w:rPr>
          <w:rFonts w:ascii="Traditional Arabic" w:eastAsia="Times New Roman" w:hAnsi="Traditional Arabic" w:cs="Traditional Arabic"/>
          <w:sz w:val="20"/>
          <w:szCs w:val="20"/>
          <w:lang w:bidi="ar-DZ"/>
        </w:rPr>
        <w:t xml:space="preserve"> « Devenir une entreprise apprenante-les meilleurs pratiques-, Editions d’organisation, Paris 2003, pp: 90-94.</w:t>
      </w:r>
    </w:p>
    <w:p w:rsidR="007C412B" w:rsidRPr="007C412B" w:rsidRDefault="007C412B" w:rsidP="00760A69">
      <w:pPr>
        <w:tabs>
          <w:tab w:val="right" w:pos="423"/>
        </w:tabs>
        <w:spacing w:after="0" w:line="360" w:lineRule="auto"/>
        <w:jc w:val="both"/>
        <w:rPr>
          <w:rFonts w:ascii="Traditional Arabic" w:eastAsia="Times New Roman" w:hAnsi="Traditional Arabic" w:cs="Traditional Arabic"/>
          <w:sz w:val="20"/>
          <w:szCs w:val="20"/>
          <w:lang w:val="en-US" w:bidi="ar-DZ"/>
        </w:rPr>
      </w:pPr>
      <w:r w:rsidRPr="007C412B">
        <w:rPr>
          <w:rFonts w:ascii="Traditional Arabic" w:eastAsia="Times New Roman" w:hAnsi="Traditional Arabic" w:cs="Traditional Arabic"/>
          <w:sz w:val="20"/>
          <w:szCs w:val="20"/>
          <w:lang w:val="en-US" w:bidi="ar-DZ"/>
        </w:rPr>
        <w:t>(</w:t>
      </w:r>
      <w:r w:rsidR="00760A69">
        <w:rPr>
          <w:rFonts w:ascii="Traditional Arabic" w:eastAsia="Times New Roman" w:hAnsi="Traditional Arabic" w:cs="Traditional Arabic"/>
          <w:sz w:val="20"/>
          <w:szCs w:val="20"/>
          <w:lang w:val="en-US" w:bidi="ar-DZ"/>
        </w:rPr>
        <w:t>9</w:t>
      </w:r>
      <w:proofErr w:type="gramStart"/>
      <w:r w:rsidRPr="007C412B">
        <w:rPr>
          <w:rFonts w:ascii="Traditional Arabic" w:eastAsia="Times New Roman" w:hAnsi="Traditional Arabic" w:cs="Traditional Arabic"/>
          <w:sz w:val="20"/>
          <w:szCs w:val="20"/>
          <w:lang w:val="en-US" w:bidi="ar-DZ"/>
        </w:rPr>
        <w:t>) :</w:t>
      </w:r>
      <w:proofErr w:type="gramEnd"/>
      <w:r w:rsidRPr="007C412B">
        <w:rPr>
          <w:rFonts w:ascii="Traditional Arabic" w:eastAsia="Times New Roman" w:hAnsi="Traditional Arabic" w:cs="Traditional Arabic"/>
          <w:sz w:val="20"/>
          <w:szCs w:val="20"/>
          <w:lang w:val="en-US" w:bidi="ar-DZ"/>
        </w:rPr>
        <w:t xml:space="preserve"> Goldsmith Marshall and others : « Leading organization learning », </w:t>
      </w:r>
      <w:proofErr w:type="spellStart"/>
      <w:r w:rsidRPr="007C412B">
        <w:rPr>
          <w:rFonts w:ascii="Traditional Arabic" w:eastAsia="Times New Roman" w:hAnsi="Traditional Arabic" w:cs="Traditional Arabic"/>
          <w:sz w:val="20"/>
          <w:szCs w:val="20"/>
          <w:lang w:val="en-US" w:bidi="ar-DZ"/>
        </w:rPr>
        <w:t>Jossey</w:t>
      </w:r>
      <w:proofErr w:type="spellEnd"/>
      <w:r w:rsidRPr="007C412B">
        <w:rPr>
          <w:rFonts w:ascii="Traditional Arabic" w:eastAsia="Times New Roman" w:hAnsi="Traditional Arabic" w:cs="Traditional Arabic"/>
          <w:sz w:val="20"/>
          <w:szCs w:val="20"/>
          <w:lang w:val="en-US" w:bidi="ar-DZ"/>
        </w:rPr>
        <w:t xml:space="preserve">-Bass, USA 2004, </w:t>
      </w:r>
      <w:proofErr w:type="spellStart"/>
      <w:r w:rsidRPr="007C412B">
        <w:rPr>
          <w:rFonts w:ascii="Traditional Arabic" w:eastAsia="Times New Roman" w:hAnsi="Traditional Arabic" w:cs="Traditional Arabic"/>
          <w:sz w:val="20"/>
          <w:szCs w:val="20"/>
          <w:lang w:val="en-US" w:bidi="ar-DZ"/>
        </w:rPr>
        <w:t>pp</w:t>
      </w:r>
      <w:proofErr w:type="spellEnd"/>
      <w:r w:rsidRPr="007C412B">
        <w:rPr>
          <w:rFonts w:ascii="Traditional Arabic" w:eastAsia="Times New Roman" w:hAnsi="Traditional Arabic" w:cs="Traditional Arabic"/>
          <w:sz w:val="20"/>
          <w:szCs w:val="20"/>
          <w:lang w:val="en-US" w:bidi="ar-DZ"/>
        </w:rPr>
        <w:t>: 76-77.</w:t>
      </w:r>
    </w:p>
    <w:p w:rsidR="007C412B" w:rsidRPr="007C412B" w:rsidRDefault="007C412B" w:rsidP="00760A69">
      <w:pPr>
        <w:tabs>
          <w:tab w:val="right" w:pos="423"/>
        </w:tabs>
        <w:spacing w:after="0" w:line="360" w:lineRule="auto"/>
        <w:jc w:val="both"/>
        <w:rPr>
          <w:rFonts w:ascii="Traditional Arabic" w:eastAsia="Times New Roman" w:hAnsi="Traditional Arabic" w:cs="Traditional Arabic"/>
          <w:sz w:val="20"/>
          <w:szCs w:val="20"/>
          <w:lang w:bidi="ar-DZ"/>
        </w:rPr>
      </w:pPr>
      <w:r w:rsidRPr="007C412B">
        <w:rPr>
          <w:rFonts w:ascii="Traditional Arabic" w:eastAsia="Times New Roman" w:hAnsi="Traditional Arabic" w:cs="Traditional Arabic"/>
          <w:sz w:val="20"/>
          <w:szCs w:val="20"/>
          <w:lang w:bidi="ar-DZ"/>
        </w:rPr>
        <w:t>(</w:t>
      </w:r>
      <w:r w:rsidR="00760A69">
        <w:rPr>
          <w:rFonts w:ascii="Traditional Arabic" w:eastAsia="Times New Roman" w:hAnsi="Traditional Arabic" w:cs="Traditional Arabic"/>
          <w:sz w:val="20"/>
          <w:szCs w:val="20"/>
          <w:lang w:bidi="ar-DZ"/>
        </w:rPr>
        <w:t>10</w:t>
      </w:r>
      <w:r w:rsidRPr="007C412B">
        <w:rPr>
          <w:rFonts w:ascii="Traditional Arabic" w:eastAsia="Times New Roman" w:hAnsi="Traditional Arabic" w:cs="Traditional Arabic"/>
          <w:sz w:val="20"/>
          <w:szCs w:val="20"/>
          <w:lang w:bidi="ar-DZ"/>
        </w:rPr>
        <w:t xml:space="preserve">) : </w:t>
      </w:r>
      <w:proofErr w:type="spellStart"/>
      <w:r w:rsidRPr="007C412B">
        <w:rPr>
          <w:rFonts w:ascii="Traditional Arabic" w:eastAsia="Times New Roman" w:hAnsi="Traditional Arabic" w:cs="Traditional Arabic"/>
          <w:sz w:val="20"/>
          <w:szCs w:val="20"/>
          <w:lang w:bidi="ar-DZ"/>
        </w:rPr>
        <w:t>Belet</w:t>
      </w:r>
      <w:proofErr w:type="spellEnd"/>
      <w:r w:rsidRPr="007C412B">
        <w:rPr>
          <w:rFonts w:ascii="Traditional Arabic" w:eastAsia="Times New Roman" w:hAnsi="Traditional Arabic" w:cs="Traditional Arabic"/>
          <w:sz w:val="20"/>
          <w:szCs w:val="20"/>
          <w:lang w:bidi="ar-DZ"/>
        </w:rPr>
        <w:t xml:space="preserve"> Daniel, </w:t>
      </w:r>
      <w:proofErr w:type="spellStart"/>
      <w:r w:rsidRPr="007C412B">
        <w:rPr>
          <w:rFonts w:ascii="Traditional Arabic" w:eastAsia="Times New Roman" w:hAnsi="Traditional Arabic" w:cs="Traditional Arabic"/>
          <w:sz w:val="20"/>
          <w:szCs w:val="20"/>
          <w:lang w:bidi="ar-DZ"/>
        </w:rPr>
        <w:t>op.cit</w:t>
      </w:r>
      <w:proofErr w:type="spellEnd"/>
      <w:r w:rsidRPr="007C412B">
        <w:rPr>
          <w:rFonts w:ascii="Traditional Arabic" w:eastAsia="Times New Roman" w:hAnsi="Traditional Arabic" w:cs="Traditional Arabic"/>
          <w:sz w:val="20"/>
          <w:szCs w:val="20"/>
          <w:lang w:bidi="ar-DZ"/>
        </w:rPr>
        <w:t xml:space="preserve">, </w:t>
      </w:r>
      <w:proofErr w:type="gramStart"/>
      <w:r w:rsidRPr="007C412B">
        <w:rPr>
          <w:rFonts w:ascii="Traditional Arabic" w:eastAsia="Times New Roman" w:hAnsi="Traditional Arabic" w:cs="Traditional Arabic"/>
          <w:sz w:val="20"/>
          <w:szCs w:val="20"/>
          <w:lang w:bidi="ar-DZ"/>
        </w:rPr>
        <w:t>pp:</w:t>
      </w:r>
      <w:proofErr w:type="gramEnd"/>
      <w:r w:rsidRPr="007C412B">
        <w:rPr>
          <w:rFonts w:ascii="Traditional Arabic" w:eastAsia="Times New Roman" w:hAnsi="Traditional Arabic" w:cs="Traditional Arabic"/>
          <w:sz w:val="20"/>
          <w:szCs w:val="20"/>
          <w:lang w:bidi="ar-DZ"/>
        </w:rPr>
        <w:t xml:space="preserve"> 96-104.</w:t>
      </w:r>
    </w:p>
    <w:p w:rsidR="005C1A1F" w:rsidRPr="007C412B" w:rsidRDefault="005C1A1F" w:rsidP="007C412B">
      <w:pPr>
        <w:tabs>
          <w:tab w:val="right" w:pos="423"/>
        </w:tabs>
        <w:bidi/>
        <w:spacing w:after="0" w:line="360" w:lineRule="auto"/>
        <w:jc w:val="both"/>
        <w:rPr>
          <w:rFonts w:ascii="Traditional Arabic" w:eastAsia="Times New Roman" w:hAnsi="Traditional Arabic" w:cs="Traditional Arabic"/>
          <w:sz w:val="20"/>
          <w:szCs w:val="20"/>
          <w:rtl/>
          <w:lang w:bidi="ar-DZ"/>
        </w:rPr>
      </w:pPr>
    </w:p>
    <w:sectPr w:rsidR="005C1A1F" w:rsidRPr="007C412B" w:rsidSect="004E2D05">
      <w:headerReference w:type="default" r:id="rId13"/>
      <w:footerReference w:type="default" r:id="rId14"/>
      <w:pgSz w:w="11906" w:h="16838"/>
      <w:pgMar w:top="1276" w:right="1134" w:bottom="1134" w:left="1134" w:header="142"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6A6" w:rsidRDefault="000356A6" w:rsidP="00892F27">
      <w:pPr>
        <w:spacing w:after="0" w:line="240" w:lineRule="auto"/>
      </w:pPr>
      <w:r>
        <w:separator/>
      </w:r>
    </w:p>
  </w:endnote>
  <w:endnote w:type="continuationSeparator" w:id="0">
    <w:p w:rsidR="000356A6" w:rsidRDefault="000356A6" w:rsidP="00892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altName w:val="Times New Roman"/>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udir MT">
    <w:altName w:val="Times New Roman"/>
    <w:charset w:val="B2"/>
    <w:family w:val="auto"/>
    <w:pitch w:val="variable"/>
    <w:sig w:usb0="00002001" w:usb1="00000000" w:usb2="00000000" w:usb3="00000000" w:csb0="00000040" w:csb1="00000000"/>
  </w:font>
  <w:font w:name="Consolas">
    <w:panose1 w:val="020B0609020204030204"/>
    <w:charset w:val="00"/>
    <w:family w:val="modern"/>
    <w:pitch w:val="fixed"/>
    <w:sig w:usb0="E00006FF" w:usb1="0000FCFF" w:usb2="00000001" w:usb3="00000000" w:csb0="0000019F" w:csb1="00000000"/>
  </w:font>
  <w:font w:name="Simplified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8907907"/>
      <w:docPartObj>
        <w:docPartGallery w:val="Page Numbers (Bottom of Page)"/>
        <w:docPartUnique/>
      </w:docPartObj>
    </w:sdtPr>
    <w:sdtEndPr/>
    <w:sdtContent>
      <w:p w:rsidR="00BC6E64" w:rsidRDefault="00777501">
        <w:pPr>
          <w:pStyle w:val="Pieddepage"/>
        </w:pPr>
        <w:r>
          <w:rPr>
            <w:noProof/>
          </w:rPr>
          <mc:AlternateContent>
            <mc:Choice Requires="wpg">
              <w:drawing>
                <wp:anchor distT="0" distB="0" distL="114300" distR="114300" simplePos="0" relativeHeight="251662336" behindDoc="0" locked="0" layoutInCell="1" allowOverlap="1">
                  <wp:simplePos x="0" y="0"/>
                  <wp:positionH relativeFrom="margin">
                    <wp:align>left</wp:align>
                  </wp:positionH>
                  <wp:positionV relativeFrom="page">
                    <wp:align>bottom</wp:align>
                  </wp:positionV>
                  <wp:extent cx="436880" cy="716915"/>
                  <wp:effectExtent l="0" t="0" r="20320" b="26035"/>
                  <wp:wrapNone/>
                  <wp:docPr id="619" name="Grou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0"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1"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4E2D05" w:rsidRDefault="005622BA">
                                <w:pPr>
                                  <w:pStyle w:val="Pieddepage"/>
                                  <w:jc w:val="center"/>
                                  <w:rPr>
                                    <w:sz w:val="16"/>
                                    <w:szCs w:val="16"/>
                                  </w:rPr>
                                </w:pPr>
                                <w:r>
                                  <w:rPr>
                                    <w:szCs w:val="21"/>
                                  </w:rPr>
                                  <w:fldChar w:fldCharType="begin"/>
                                </w:r>
                                <w:r w:rsidR="004E2D05">
                                  <w:instrText>PAGE    \* MERGEFORMAT</w:instrText>
                                </w:r>
                                <w:r>
                                  <w:rPr>
                                    <w:szCs w:val="21"/>
                                  </w:rPr>
                                  <w:fldChar w:fldCharType="separate"/>
                                </w:r>
                                <w:r w:rsidR="002070F9" w:rsidRPr="002070F9">
                                  <w:rPr>
                                    <w:noProof/>
                                    <w:sz w:val="16"/>
                                    <w:szCs w:val="16"/>
                                  </w:rPr>
                                  <w:t>15</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e 80" o:spid="_x0000_s1032" style="position:absolute;margin-left:0;margin-top:0;width:34.4pt;height:56.45pt;z-index:251662336;mso-position-horizontal:lef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">
                  <v:shapetype id="_x0000_t32" coordsize="21600,21600" o:spt="32" o:oned="t" path="m,l21600,21600e" filled="f">
                    <v:path arrowok="t" fillok="f" o:connecttype="none"/>
                    <o:lock v:ext="edit" shapetype="t"/>
                  </v:shapetype>
                  <v:shape id="AutoShape 77" o:spid="_x0000_s1033"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1yfr8AAADcAAAADwAAAGRycy9kb3ducmV2LnhtbERPy4rCMBTdD/gP4QruxlTBB9UoIgjd&#10;iGhnXF+aa1ttbkoTa/XrzUJweTjv5bozlWipcaVlBaNhBII4s7rkXMFfuvudg3AeWWNlmRQ8ycF6&#10;1ftZYqztg4/UnnwuQgi7GBUU3texlC4ryKAb2po4cBfbGPQBNrnUDT5CuKnkOIqm0mDJoaHAmrYF&#10;ZbfT3SiYJDNzdUl6fHmZ7s9tdajv/1KpQb/bLEB46vxX/HEnWsF0HOaHM+EIyN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w1yfr8AAADcAAAADwAAAAAAAAAAAAAAAACh&#10;AgAAZHJzL2Rvd25yZXYueG1sUEsFBgAAAAAEAAQA+QAAAI0DAAAAAA==&#10;" strokecolor="#7f7f7f"/>
                  <v:rect id="Rectangle 78" o:spid="_x0000_s1034"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gb/MYA&#10;AADcAAAADwAAAGRycy9kb3ducmV2LnhtbESPQWvCQBSE74X+h+UVvNWNHqSmrlKigtCL1VLr7ZF9&#10;ZtNk34bsmsR/3xUKPQ4z8w2zWA22Fh21vnSsYDJOQBDnTpdcKPg8bp9fQPiArLF2TApu5GG1fHxY&#10;YKpdzx/UHUIhIoR9igpMCE0qpc8NWfRj1xBH7+JaiyHKtpC6xT7CbS2nSTKTFkuOCwYbygzl1eFq&#10;FVRm/bN5r27ZN3912Wkf+vn5tFdq9DS8vYIINIT/8F97pxXMphO4n4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Agb/MYAAADcAAAADwAAAAAAAAAAAAAAAACYAgAAZHJz&#10;L2Rvd25yZXYueG1sUEsFBgAAAAAEAAQA9QAAAIsDAAAAAA==&#10;" filled="f" strokecolor="#7f7f7f">
                    <v:textbox>
                      <w:txbxContent>
                        <w:p w:rsidR="004E2D05" w:rsidRDefault="005622BA">
                          <w:pPr>
                            <w:pStyle w:val="Pieddepage"/>
                            <w:jc w:val="center"/>
                            <w:rPr>
                              <w:sz w:val="16"/>
                              <w:szCs w:val="16"/>
                            </w:rPr>
                          </w:pPr>
                          <w:r>
                            <w:rPr>
                              <w:szCs w:val="21"/>
                            </w:rPr>
                            <w:fldChar w:fldCharType="begin"/>
                          </w:r>
                          <w:r w:rsidR="004E2D05">
                            <w:instrText>PAGE    \* MERGEFORMAT</w:instrText>
                          </w:r>
                          <w:r>
                            <w:rPr>
                              <w:szCs w:val="21"/>
                            </w:rPr>
                            <w:fldChar w:fldCharType="separate"/>
                          </w:r>
                          <w:r w:rsidR="002070F9" w:rsidRPr="002070F9">
                            <w:rPr>
                              <w:noProof/>
                              <w:sz w:val="16"/>
                              <w:szCs w:val="16"/>
                            </w:rPr>
                            <w:t>15</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6A6" w:rsidRDefault="000356A6" w:rsidP="00A93181">
      <w:pPr>
        <w:bidi/>
        <w:spacing w:after="0" w:line="240" w:lineRule="auto"/>
      </w:pPr>
      <w:r>
        <w:separator/>
      </w:r>
    </w:p>
  </w:footnote>
  <w:footnote w:type="continuationSeparator" w:id="0">
    <w:p w:rsidR="000356A6" w:rsidRDefault="000356A6" w:rsidP="00892F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E64" w:rsidRDefault="00777501" w:rsidP="002070F9">
    <w:pPr>
      <w:pStyle w:val="En-tte"/>
      <w:jc w:val="right"/>
    </w:pPr>
    <w:r>
      <w:rPr>
        <w:rFonts w:ascii="Traditional Arabic" w:hAnsi="Traditional Arabic" w:cs="Traditional Arabic"/>
        <w:b/>
        <w:bCs/>
        <w:noProof/>
        <w:sz w:val="24"/>
        <w:szCs w:val="24"/>
        <w:u w:val="single"/>
      </w:rPr>
      <mc:AlternateContent>
        <mc:Choice Requires="wpg">
          <w:drawing>
            <wp:anchor distT="0" distB="0" distL="114300" distR="114300" simplePos="0" relativeHeight="251660288" behindDoc="0" locked="0" layoutInCell="0" allowOverlap="1" wp14:anchorId="379E1E80" wp14:editId="4804EC9E">
              <wp:simplePos x="0" y="0"/>
              <wp:positionH relativeFrom="page">
                <wp:posOffset>6323330</wp:posOffset>
              </wp:positionH>
              <wp:positionV relativeFrom="page">
                <wp:posOffset>-577850</wp:posOffset>
              </wp:positionV>
              <wp:extent cx="630555" cy="1824990"/>
              <wp:effectExtent l="0" t="6667" r="0" b="0"/>
              <wp:wrapNone/>
              <wp:docPr id="1"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5400000" flipH="1" flipV="1">
                        <a:off x="0" y="0"/>
                        <a:ext cx="630555" cy="1824990"/>
                        <a:chOff x="5531" y="1258"/>
                        <a:chExt cx="5291" cy="13813"/>
                      </a:xfrm>
                    </wpg:grpSpPr>
                    <wps:wsp>
                      <wps:cNvPr id="3" name="AutoShape 2"/>
                      <wps:cNvCnPr>
                        <a:cxnSpLocks noChangeAspect="1" noChangeShapeType="1"/>
                      </wps:cNvCnPr>
                      <wps:spPr bwMode="auto">
                        <a:xfrm flipH="1">
                          <a:off x="6519" y="1258"/>
                          <a:ext cx="4303" cy="10040"/>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4" name="Group 3"/>
                      <wpg:cNvGrpSpPr>
                        <a:grpSpLocks noChangeAspect="1"/>
                      </wpg:cNvGrpSpPr>
                      <wpg:grpSpPr bwMode="auto">
                        <a:xfrm>
                          <a:off x="5531" y="9226"/>
                          <a:ext cx="5291" cy="5845"/>
                          <a:chOff x="5531" y="9226"/>
                          <a:chExt cx="5291" cy="5845"/>
                        </a:xfrm>
                      </wpg:grpSpPr>
                      <wps:wsp>
                        <wps:cNvPr id="6" name="Freeform 4"/>
                        <wps:cNvSpPr>
                          <a:spLocks noChangeAspect="1"/>
                        </wps:cNvSpPr>
                        <wps:spPr bwMode="auto">
                          <a:xfrm>
                            <a:off x="5531" y="9226"/>
                            <a:ext cx="5291" cy="5845"/>
                          </a:xfrm>
                          <a:custGeom>
                            <a:avLst/>
                            <a:gdLst>
                              <a:gd name="T0" fmla="*/ 6418 w 6418"/>
                              <a:gd name="T1" fmla="*/ 1185 h 6670"/>
                              <a:gd name="T2" fmla="*/ 6418 w 6418"/>
                              <a:gd name="T3" fmla="*/ 6670 h 6670"/>
                              <a:gd name="T4" fmla="*/ 1809 w 6418"/>
                              <a:gd name="T5" fmla="*/ 6669 h 6670"/>
                              <a:gd name="T6" fmla="*/ 1407 w 6418"/>
                              <a:gd name="T7" fmla="*/ 1987 h 6670"/>
                              <a:gd name="T8" fmla="*/ 6418 w 6418"/>
                              <a:gd name="T9" fmla="*/ 1185 h 6670"/>
                            </a:gdLst>
                            <a:ahLst/>
                            <a:cxnLst>
                              <a:cxn ang="0">
                                <a:pos x="T0" y="T1"/>
                              </a:cxn>
                              <a:cxn ang="0">
                                <a:pos x="T2" y="T3"/>
                              </a:cxn>
                              <a:cxn ang="0">
                                <a:pos x="T4" y="T5"/>
                              </a:cxn>
                              <a:cxn ang="0">
                                <a:pos x="T6" y="T7"/>
                              </a:cxn>
                              <a:cxn ang="0">
                                <a:pos x="T8" y="T9"/>
                              </a:cxn>
                            </a:cxnLst>
                            <a:rect l="0" t="0" r="r" b="b"/>
                            <a:pathLst>
                              <a:path w="6418" h="6670">
                                <a:moveTo>
                                  <a:pt x="6418" y="1185"/>
                                </a:moveTo>
                                <a:lnTo>
                                  <a:pt x="6418" y="6670"/>
                                </a:lnTo>
                                <a:lnTo>
                                  <a:pt x="1809" y="6669"/>
                                </a:lnTo>
                                <a:cubicBezTo>
                                  <a:pt x="974" y="5889"/>
                                  <a:pt x="0" y="3958"/>
                                  <a:pt x="1407" y="1987"/>
                                </a:cubicBezTo>
                                <a:cubicBezTo>
                                  <a:pt x="2830" y="0"/>
                                  <a:pt x="5591" y="411"/>
                                  <a:pt x="6418" y="1185"/>
                                </a:cubicBezTo>
                                <a:close/>
                              </a:path>
                            </a:pathLst>
                          </a:cu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Oval 5"/>
                        <wps:cNvSpPr>
                          <a:spLocks noChangeAspect="1" noChangeArrowheads="1"/>
                        </wps:cNvSpPr>
                        <wps:spPr bwMode="auto">
                          <a:xfrm rot="5327714" flipV="1">
                            <a:off x="6117" y="10212"/>
                            <a:ext cx="4526" cy="4258"/>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s:wsp>
                        <wps:cNvPr id="8" name="Oval 6"/>
                        <wps:cNvSpPr>
                          <a:spLocks noChangeAspect="1" noChangeArrowheads="1"/>
                        </wps:cNvSpPr>
                        <wps:spPr bwMode="auto">
                          <a:xfrm rot="5327714" flipV="1">
                            <a:off x="6217" y="10481"/>
                            <a:ext cx="3424" cy="3221"/>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txbx>
                          <w:txbxContent>
                            <w:sdt>
                              <w:sdtPr>
                                <w:rPr>
                                  <w:b/>
                                  <w:bCs/>
                                  <w:color w:val="FFFFFF" w:themeColor="background1"/>
                                </w:rPr>
                                <w:alias w:val="Année"/>
                                <w:id w:val="1311671778"/>
                                <w:dataBinding w:prefixMappings="xmlns:ns0='http://schemas.microsoft.com/office/2006/coverPageProps'" w:xpath="/ns0:CoverPageProperties[1]/ns0:PublishDate[1]" w:storeItemID="{55AF091B-3C7A-41E3-B477-F2FDAA23CFDA}"/>
                                <w:date w:fullDate="2025-01-01T00:00:00Z">
                                  <w:dateFormat w:val="yyyy"/>
                                  <w:lid w:val="fr-FR"/>
                                  <w:storeMappedDataAs w:val="dateTime"/>
                                  <w:calendar w:val="gregorian"/>
                                </w:date>
                              </w:sdtPr>
                              <w:sdtEndPr/>
                              <w:sdtContent>
                                <w:p w:rsidR="00BC6E64" w:rsidRDefault="00FA212B" w:rsidP="00FA212B">
                                  <w:pPr>
                                    <w:pStyle w:val="En-tte"/>
                                    <w:jc w:val="center"/>
                                    <w:rPr>
                                      <w:b/>
                                      <w:bCs/>
                                      <w:color w:val="FFFFFF" w:themeColor="background1"/>
                                    </w:rPr>
                                  </w:pPr>
                                  <w:r>
                                    <w:rPr>
                                      <w:rFonts w:hint="cs"/>
                                      <w:b/>
                                      <w:bCs/>
                                      <w:color w:val="FFFFFF" w:themeColor="background1"/>
                                      <w:rtl/>
                                    </w:rPr>
                                    <w:t>2025</w:t>
                                  </w:r>
                                </w:p>
                              </w:sdtContent>
                            </w:sdt>
                          </w:txbxContent>
                        </wps:txbx>
                        <wps:bodyPr rot="0" vert="horz" wrap="square" lIns="0" tIns="0" rIns="0" bIns="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497.9pt;margin-top:-45.5pt;width:49.65pt;height:143.7pt;rotation:90;flip:x y;z-index:251660288;mso-position-horizontal-relative:page;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" o:allowincell="f">
              <o:lock v:ext="edit" aspectratio="t"/>
              <v:shapetype id="_x0000_t32" coordsize="21600,21600" o:spt="32" o:oned="t" path="m,l21600,21600e" filled="f">
                <v:path arrowok="t" fillok="f" o:connecttype="none"/>
                <o:lock v:ext="edit" shapetype="t"/>
              </v:shapetype>
              <v:shape id="AutoShape 2" o:spid="_x0000_s1027" type="#_x0000_t32" style="position:absolute;left:6519;top:1258;width:4303;height:100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BPrgcEAAADaAAAADwAAAGRycy9kb3ducmV2LnhtbESP0YrCMBRE3wX/IVxh3zTRBVmqqcjC&#10;ig8FsesHXJq7bWlzU5qstn69EQQfh5k5w2x3g23FlXpfO9awXCgQxIUzNZcaLr8/8y8QPiAbbB2T&#10;hpE87NLpZIuJcTc+0zUPpYgQ9glqqELoEil9UZFFv3AdcfT+XG8xRNmX0vR4i3DbypVSa2mx5rhQ&#10;YUffFRVN/m81NGM23vOzOh3UvbBybzO3WmZaf8yG/QZEoCG8w6/20Wj4hOeVeANk+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E+uBwQAAANoAAAAPAAAAAAAAAAAAAAAA&#10;AKECAABkcnMvZG93bnJldi54bWxQSwUGAAAAAAQABAD5AAAAjwMAAAAA&#10;" strokecolor="#a7bfde [1620]">
                <o:lock v:ext="edit" aspectratio="t"/>
              </v:shape>
              <v:group id="Group 3" o:spid="_x0000_s1028" style="position:absolute;left:5531;top:9226;width:5291;height:5845" coordorigin="5531,9226" coordsize="5291,58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o:lock v:ext="edit" aspectratio="t"/>
                <v:shape id="Freeform 4" o:spid="_x0000_s1029" style="position:absolute;left:5531;top:9226;width:5291;height:5845;visibility:visible;mso-wrap-style:square;v-text-anchor:top" coordsize="6418,6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XR2sAA&#10;AADaAAAADwAAAGRycy9kb3ducmV2LnhtbESPQYvCMBSE78L+h/AW9qZpPYitxrIsK3jwYhXPj+aZ&#10;lm1eShPb+u/NguBxmJlvmG0x2VYM1PvGsYJ0kYAgrpxu2Ci4nPfzNQgfkDW2jknBgzwUu4/ZFnPt&#10;Rj7RUAYjIoR9jgrqELpcSl/VZNEvXEccvZvrLYYoeyN1j2OE21Yuk2QlLTYcF2rs6Kem6q+8WwUZ&#10;lb/NLesuA2XOjKk5HtdXr9TX5/S9ARFoCu/wq33QClbwfyXeALl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pXR2sAAAADaAAAADwAAAAAAAAAAAAAAAACYAgAAZHJzL2Rvd25y&#10;ZXYueG1sUEsFBgAAAAAEAAQA9QAAAIUDAAAAAA==&#10;" path="m6418,1185r,5485l1809,6669c974,5889,,3958,1407,1987,2830,,5591,411,6418,1185xe" fillcolor="#a7bfde [1620]" stroked="f">
                  <v:path arrowok="t" o:connecttype="custom" o:connectlocs="5291,1038;5291,5845;1491,5844;1160,1741;5291,1038" o:connectangles="0,0,0,0,0"/>
                  <o:lock v:ext="edit" aspectratio="t"/>
                </v:shape>
                <v:oval id="Oval 5" o:spid="_x0000_s1030" style="position:absolute;left:6117;top:10212;width:4526;height:4258;rotation:-5819284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G5sMA&#10;AADaAAAADwAAAGRycy9kb3ducmV2LnhtbESP3WrCQBSE7wXfYTlC78ymLahEVymhbYRiobG9P2SP&#10;STB7NmQ3P337bkHwcpiZb5jdYTKNGKhztWUFj1EMgriwuuZSwff5bbkB4TyyxsYyKfglB4f9fLbD&#10;RNuRv2jIfSkChF2CCirv20RKV1Rk0EW2JQ7exXYGfZBdKXWHY4CbRj7F8UoarDksVNhSWlFxzXuj&#10;YMzi1cdr+qPfP5+P1PanS+ZzqdTDYnrZgvA0+Xv41j5qBWv4vxJu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G5sMAAADaAAAADwAAAAAAAAAAAAAAAACYAgAAZHJzL2Rv&#10;d25yZXYueG1sUEsFBgAAAAAEAAQA9QAAAIgDAAAAAA==&#10;" fillcolor="#d3dfee [820]" stroked="f" strokecolor="#a7bfde [1620]">
                  <o:lock v:ext="edit" aspectratio="t"/>
                </v:oval>
                <v:oval id="Oval 6" o:spid="_x0000_s1031" style="position:absolute;left:6217;top:10481;width:3424;height:3221;rotation:-5819284fd;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fQ/r8A&#10;AADaAAAADwAAAGRycy9kb3ducmV2LnhtbERPy4rCMBTdC/MP4QqzEU1HnUGqUUQYRlDw+QGX5poW&#10;m5vaZGz9e7MQXB7Oe7ZobSnuVPvCsYKvQQKCOHO6YKPgfPrtT0D4gKyxdEwKHuRhMf/ozDDVruED&#10;3Y/BiBjCPkUFeQhVKqXPcrLoB64ijtzF1RZDhLWRusYmhttSDpPkR1osODbkWNEqp+x6/LcKsu/l&#10;YdtL/mi0N3K3NQ1uxsObUp/ddjkFEagNb/HLvdYK4tZ4Jd4AOX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p9D+vwAAANoAAAAPAAAAAAAAAAAAAAAAAJgCAABkcnMvZG93bnJl&#10;di54bWxQSwUGAAAAAAQABAD1AAAAhAMAAAAA&#10;" fillcolor="#7ba0cd [2420]" stroked="f" strokecolor="#a7bfde [1620]">
                  <o:lock v:ext="edit" aspectratio="t"/>
                  <v:textbox inset="0,0,0,0">
                    <w:txbxContent>
                      <w:sdt>
                        <w:sdtPr>
                          <w:rPr>
                            <w:b/>
                            <w:bCs/>
                            <w:color w:val="FFFFFF" w:themeColor="background1"/>
                          </w:rPr>
                          <w:alias w:val="Année"/>
                          <w:id w:val="1311671778"/>
                          <w:dataBinding w:prefixMappings="xmlns:ns0='http://schemas.microsoft.com/office/2006/coverPageProps'" w:xpath="/ns0:CoverPageProperties[1]/ns0:PublishDate[1]" w:storeItemID="{55AF091B-3C7A-41E3-B477-F2FDAA23CFDA}"/>
                          <w:date w:fullDate="2025-01-01T00:00:00Z">
                            <w:dateFormat w:val="yyyy"/>
                            <w:lid w:val="fr-FR"/>
                            <w:storeMappedDataAs w:val="dateTime"/>
                            <w:calendar w:val="gregorian"/>
                          </w:date>
                        </w:sdtPr>
                        <w:sdtEndPr/>
                        <w:sdtContent>
                          <w:p w:rsidR="00BC6E64" w:rsidRDefault="00FA212B" w:rsidP="00FA212B">
                            <w:pPr>
                              <w:pStyle w:val="En-tte"/>
                              <w:jc w:val="center"/>
                              <w:rPr>
                                <w:b/>
                                <w:bCs/>
                                <w:color w:val="FFFFFF" w:themeColor="background1"/>
                              </w:rPr>
                            </w:pPr>
                            <w:r>
                              <w:rPr>
                                <w:rFonts w:hint="cs"/>
                                <w:b/>
                                <w:bCs/>
                                <w:color w:val="FFFFFF" w:themeColor="background1"/>
                                <w:rtl/>
                              </w:rPr>
                              <w:t>2025</w:t>
                            </w:r>
                          </w:p>
                        </w:sdtContent>
                      </w:sdt>
                    </w:txbxContent>
                  </v:textbox>
                </v:oval>
              </v:group>
              <w10:wrap anchorx="page" anchory="page"/>
            </v:group>
          </w:pict>
        </mc:Fallback>
      </mc:AlternateContent>
    </w:r>
    <w:r w:rsidR="00670FD3" w:rsidRPr="00670FD3">
      <w:rPr>
        <w:rFonts w:ascii="Traditional Arabic" w:hAnsi="Traditional Arabic" w:cs="Traditional Arabic" w:hint="cs"/>
        <w:b/>
        <w:bCs/>
        <w:sz w:val="16"/>
        <w:szCs w:val="16"/>
        <w:rtl/>
      </w:rPr>
      <w:t>"</w:t>
    </w:r>
    <w:r w:rsidR="002070F9" w:rsidRPr="002070F9">
      <w:rPr>
        <w:rFonts w:ascii="Traditional Arabic" w:hAnsi="Traditional Arabic" w:cs="Traditional Arabic"/>
        <w:b/>
        <w:bCs/>
        <w:sz w:val="16"/>
        <w:szCs w:val="16"/>
      </w:rPr>
      <w:drawing>
        <wp:inline distT="0" distB="0" distL="0" distR="0" wp14:anchorId="5E70C18B" wp14:editId="26BDD9F3">
          <wp:extent cx="635000" cy="374650"/>
          <wp:effectExtent l="0" t="0" r="0" b="6350"/>
          <wp:docPr id="2" name="Image 2" descr="E-learning: Tous les c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arning: Tous les cou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117" cy="383569"/>
                  </a:xfrm>
                  <a:prstGeom prst="rect">
                    <a:avLst/>
                  </a:prstGeom>
                  <a:noFill/>
                  <a:ln>
                    <a:noFill/>
                  </a:ln>
                </pic:spPr>
              </pic:pic>
            </a:graphicData>
          </a:graphic>
        </wp:inline>
      </w:drawing>
    </w:r>
    <w:r w:rsidR="005935D1" w:rsidRPr="001C5CC1">
      <w:rPr>
        <w:rFonts w:ascii="Traditional Arabic" w:hAnsi="Traditional Arabic" w:cs="Traditional Arabic" w:hint="cs"/>
        <w:b/>
        <w:bCs/>
        <w:sz w:val="28"/>
        <w:szCs w:val="28"/>
        <w:rtl/>
      </w:rPr>
      <w:t>ا</w:t>
    </w:r>
    <w:r w:rsidR="00050298" w:rsidRPr="001C5CC1">
      <w:rPr>
        <w:rFonts w:ascii="Traditional Arabic" w:hAnsi="Traditional Arabic" w:cs="Traditional Arabic"/>
        <w:b/>
        <w:bCs/>
        <w:sz w:val="28"/>
        <w:szCs w:val="28"/>
        <w:rtl/>
        <w:lang w:bidi="ar-DZ"/>
      </w:rPr>
      <w:t xml:space="preserve">لملتقى </w:t>
    </w:r>
    <w:r w:rsidR="00050298" w:rsidRPr="001C5CC1">
      <w:rPr>
        <w:rFonts w:ascii="Traditional Arabic" w:hAnsi="Traditional Arabic" w:cs="Traditional Arabic" w:hint="cs"/>
        <w:b/>
        <w:bCs/>
        <w:sz w:val="28"/>
        <w:szCs w:val="28"/>
        <w:rtl/>
        <w:lang w:bidi="ar-DZ"/>
      </w:rPr>
      <w:t>ال</w:t>
    </w:r>
    <w:r w:rsidR="00670FD3" w:rsidRPr="001C5CC1">
      <w:rPr>
        <w:rFonts w:ascii="Traditional Arabic" w:hAnsi="Traditional Arabic" w:cs="Traditional Arabic" w:hint="cs"/>
        <w:b/>
        <w:bCs/>
        <w:sz w:val="28"/>
        <w:szCs w:val="28"/>
        <w:rtl/>
        <w:lang w:val="en-US" w:bidi="ar-DZ"/>
      </w:rPr>
      <w:t>وطني</w:t>
    </w:r>
    <w:r w:rsidR="00050298" w:rsidRPr="001C5CC1">
      <w:rPr>
        <w:rFonts w:ascii="Traditional Arabic" w:hAnsi="Traditional Arabic" w:cs="Traditional Arabic" w:hint="cs"/>
        <w:b/>
        <w:bCs/>
        <w:sz w:val="28"/>
        <w:szCs w:val="28"/>
        <w:rtl/>
        <w:lang w:bidi="ar-DZ"/>
      </w:rPr>
      <w:t xml:space="preserve"> </w:t>
    </w:r>
    <w:proofErr w:type="spellStart"/>
    <w:r w:rsidR="00050298" w:rsidRPr="001C5CC1">
      <w:rPr>
        <w:rFonts w:ascii="Traditional Arabic" w:hAnsi="Traditional Arabic" w:cs="Traditional Arabic"/>
        <w:b/>
        <w:bCs/>
        <w:sz w:val="28"/>
        <w:szCs w:val="28"/>
        <w:rtl/>
        <w:lang w:bidi="ar-DZ"/>
      </w:rPr>
      <w:t>حول</w:t>
    </w:r>
    <w:r w:rsidR="005935D1" w:rsidRPr="001C5CC1">
      <w:rPr>
        <w:rFonts w:ascii="Traditional Arabic" w:hAnsi="Traditional Arabic" w:cs="Traditional Arabic"/>
        <w:b/>
        <w:bCs/>
        <w:sz w:val="28"/>
        <w:szCs w:val="28"/>
        <w:rtl/>
        <w:lang w:bidi="ar-DZ"/>
      </w:rPr>
      <w:t>"</w:t>
    </w:r>
    <w:r w:rsidR="00FC775C" w:rsidRPr="001C5CC1">
      <w:rPr>
        <w:rFonts w:ascii="Traditional Arabic" w:hAnsi="Traditional Arabic" w:cs="Traditional Arabic" w:hint="cs"/>
        <w:b/>
        <w:bCs/>
        <w:sz w:val="28"/>
        <w:szCs w:val="28"/>
        <w:rtl/>
        <w:lang w:bidi="ar-DZ"/>
      </w:rPr>
      <w:t>ضمان</w:t>
    </w:r>
    <w:proofErr w:type="spellEnd"/>
    <w:r w:rsidR="00FC775C" w:rsidRPr="001C5CC1">
      <w:rPr>
        <w:rFonts w:ascii="Traditional Arabic" w:hAnsi="Traditional Arabic" w:cs="Traditional Arabic" w:hint="cs"/>
        <w:b/>
        <w:bCs/>
        <w:sz w:val="28"/>
        <w:szCs w:val="28"/>
        <w:rtl/>
        <w:lang w:bidi="ar-DZ"/>
      </w:rPr>
      <w:t xml:space="preserve"> الجودة التعليم </w:t>
    </w:r>
    <w:proofErr w:type="gramStart"/>
    <w:r w:rsidR="00FC775C" w:rsidRPr="001C5CC1">
      <w:rPr>
        <w:rFonts w:ascii="Traditional Arabic" w:hAnsi="Traditional Arabic" w:cs="Traditional Arabic" w:hint="cs"/>
        <w:b/>
        <w:bCs/>
        <w:sz w:val="28"/>
        <w:szCs w:val="28"/>
        <w:rtl/>
        <w:lang w:bidi="ar-DZ"/>
      </w:rPr>
      <w:t>العالي  في</w:t>
    </w:r>
    <w:proofErr w:type="gramEnd"/>
    <w:r w:rsidR="00FC775C" w:rsidRPr="001C5CC1">
      <w:rPr>
        <w:rFonts w:ascii="Traditional Arabic" w:hAnsi="Traditional Arabic" w:cs="Traditional Arabic" w:hint="cs"/>
        <w:b/>
        <w:bCs/>
        <w:sz w:val="28"/>
        <w:szCs w:val="28"/>
        <w:rtl/>
        <w:lang w:bidi="ar-DZ"/>
      </w:rPr>
      <w:t xml:space="preserve"> </w:t>
    </w:r>
    <w:r w:rsidR="001C5CC1">
      <w:rPr>
        <w:rFonts w:ascii="Traditional Arabic" w:hAnsi="Traditional Arabic" w:cs="Traditional Arabic" w:hint="cs"/>
        <w:b/>
        <w:bCs/>
        <w:sz w:val="28"/>
        <w:szCs w:val="28"/>
        <w:rtl/>
        <w:lang w:bidi="ar-DZ"/>
      </w:rPr>
      <w:t>ظل  التوجهات الجديدة لقطاع التعليم</w:t>
    </w:r>
    <w:r w:rsidR="00FC775C" w:rsidRPr="001C5CC1">
      <w:rPr>
        <w:rFonts w:ascii="Traditional Arabic" w:hAnsi="Traditional Arabic" w:cs="Traditional Arabic" w:hint="cs"/>
        <w:b/>
        <w:bCs/>
        <w:sz w:val="28"/>
        <w:szCs w:val="28"/>
        <w:rtl/>
        <w:lang w:bidi="ar-DZ"/>
      </w:rPr>
      <w:t xml:space="preserve"> العالي في ال</w:t>
    </w:r>
    <w:r w:rsidR="001C5CC1">
      <w:rPr>
        <w:rFonts w:ascii="Traditional Arabic" w:hAnsi="Traditional Arabic" w:cs="Traditional Arabic" w:hint="cs"/>
        <w:b/>
        <w:bCs/>
        <w:sz w:val="28"/>
        <w:szCs w:val="28"/>
        <w:rtl/>
        <w:lang w:bidi="ar-DZ"/>
      </w:rPr>
      <w:t>جزائر</w:t>
    </w:r>
    <w:r w:rsidR="005935D1" w:rsidRPr="001C5CC1">
      <w:rPr>
        <w:rFonts w:ascii="Traditional Arabic" w:hAnsi="Traditional Arabic" w:cs="Traditional Arabic"/>
        <w:b/>
        <w:bCs/>
        <w:sz w:val="28"/>
        <w:szCs w:val="28"/>
        <w:rtl/>
        <w:lang w:bidi="ar-DZ"/>
      </w:rPr>
      <w:t>"</w:t>
    </w:r>
    <w:r w:rsidR="005935D1">
      <w:rPr>
        <w:rFonts w:ascii="Traditional Arabic" w:hAnsi="Traditional Arabic" w:cs="Traditional Arabic"/>
        <w:b/>
        <w:bCs/>
        <w:noProof/>
        <w:sz w:val="20"/>
        <w:szCs w:val="20"/>
        <w:rtl/>
      </w:rPr>
      <w:drawing>
        <wp:inline distT="0" distB="0" distL="0" distR="0" wp14:anchorId="7FF63440" wp14:editId="233F66B3">
          <wp:extent cx="410452" cy="488509"/>
          <wp:effectExtent l="0" t="0" r="8890" b="698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5791" cy="494863"/>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A03201"/>
    <w:multiLevelType w:val="hybridMultilevel"/>
    <w:tmpl w:val="B3C4FF32"/>
    <w:lvl w:ilvl="0" w:tplc="2DCA28DA">
      <w:start w:val="15"/>
      <w:numFmt w:val="bullet"/>
      <w:lvlText w:val="-"/>
      <w:lvlJc w:val="left"/>
      <w:pPr>
        <w:ind w:left="359" w:hanging="360"/>
      </w:pPr>
      <w:rPr>
        <w:rFonts w:ascii="Traditional Arabic" w:eastAsiaTheme="minorEastAsia" w:hAnsi="Traditional Arabic" w:cs="Traditional Arabic"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1">
    <w:nsid w:val="37D94869"/>
    <w:multiLevelType w:val="hybridMultilevel"/>
    <w:tmpl w:val="7632D090"/>
    <w:lvl w:ilvl="0" w:tplc="959270F2">
      <w:start w:val="1"/>
      <w:numFmt w:val="bullet"/>
      <w:lvlText w:val="-"/>
      <w:lvlJc w:val="left"/>
      <w:pPr>
        <w:ind w:left="359" w:hanging="360"/>
      </w:pPr>
      <w:rPr>
        <w:rFonts w:ascii="Traditional Arabic" w:eastAsiaTheme="minorEastAsia" w:hAnsi="Traditional Arabic" w:cs="Traditional Arabic"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2">
    <w:nsid w:val="41B90CF2"/>
    <w:multiLevelType w:val="hybridMultilevel"/>
    <w:tmpl w:val="F6E42284"/>
    <w:lvl w:ilvl="0" w:tplc="24F2DC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6F347B1A"/>
    <w:multiLevelType w:val="hybridMultilevel"/>
    <w:tmpl w:val="32228C48"/>
    <w:lvl w:ilvl="0" w:tplc="B9C8D476">
      <w:start w:val="15"/>
      <w:numFmt w:val="bullet"/>
      <w:lvlText w:val="-"/>
      <w:lvlJc w:val="left"/>
      <w:pPr>
        <w:ind w:left="359" w:hanging="360"/>
      </w:pPr>
      <w:rPr>
        <w:rFonts w:ascii="Traditional Arabic" w:eastAsiaTheme="minorEastAsia" w:hAnsi="Traditional Arabic" w:cs="Traditional Arabic"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4">
    <w:nsid w:val="7C023BD7"/>
    <w:multiLevelType w:val="hybridMultilevel"/>
    <w:tmpl w:val="713A2DE4"/>
    <w:lvl w:ilvl="0" w:tplc="0F988DE8">
      <w:start w:val="1"/>
      <w:numFmt w:val="decimal"/>
      <w:lvlText w:val="%1."/>
      <w:lvlJc w:val="left"/>
      <w:pPr>
        <w:ind w:left="359" w:hanging="360"/>
      </w:pPr>
      <w:rPr>
        <w:rFonts w:hint="default"/>
      </w:rPr>
    </w:lvl>
    <w:lvl w:ilvl="1" w:tplc="040C0019" w:tentative="1">
      <w:start w:val="1"/>
      <w:numFmt w:val="lowerLetter"/>
      <w:lvlText w:val="%2."/>
      <w:lvlJc w:val="left"/>
      <w:pPr>
        <w:ind w:left="1079" w:hanging="360"/>
      </w:pPr>
    </w:lvl>
    <w:lvl w:ilvl="2" w:tplc="040C001B" w:tentative="1">
      <w:start w:val="1"/>
      <w:numFmt w:val="lowerRoman"/>
      <w:lvlText w:val="%3."/>
      <w:lvlJc w:val="right"/>
      <w:pPr>
        <w:ind w:left="1799" w:hanging="180"/>
      </w:pPr>
    </w:lvl>
    <w:lvl w:ilvl="3" w:tplc="040C000F" w:tentative="1">
      <w:start w:val="1"/>
      <w:numFmt w:val="decimal"/>
      <w:lvlText w:val="%4."/>
      <w:lvlJc w:val="left"/>
      <w:pPr>
        <w:ind w:left="2519" w:hanging="360"/>
      </w:pPr>
    </w:lvl>
    <w:lvl w:ilvl="4" w:tplc="040C0019" w:tentative="1">
      <w:start w:val="1"/>
      <w:numFmt w:val="lowerLetter"/>
      <w:lvlText w:val="%5."/>
      <w:lvlJc w:val="left"/>
      <w:pPr>
        <w:ind w:left="3239" w:hanging="360"/>
      </w:pPr>
    </w:lvl>
    <w:lvl w:ilvl="5" w:tplc="040C001B" w:tentative="1">
      <w:start w:val="1"/>
      <w:numFmt w:val="lowerRoman"/>
      <w:lvlText w:val="%6."/>
      <w:lvlJc w:val="right"/>
      <w:pPr>
        <w:ind w:left="3959" w:hanging="180"/>
      </w:pPr>
    </w:lvl>
    <w:lvl w:ilvl="6" w:tplc="040C000F" w:tentative="1">
      <w:start w:val="1"/>
      <w:numFmt w:val="decimal"/>
      <w:lvlText w:val="%7."/>
      <w:lvlJc w:val="left"/>
      <w:pPr>
        <w:ind w:left="4679" w:hanging="360"/>
      </w:pPr>
    </w:lvl>
    <w:lvl w:ilvl="7" w:tplc="040C0019" w:tentative="1">
      <w:start w:val="1"/>
      <w:numFmt w:val="lowerLetter"/>
      <w:lvlText w:val="%8."/>
      <w:lvlJc w:val="left"/>
      <w:pPr>
        <w:ind w:left="5399" w:hanging="360"/>
      </w:pPr>
    </w:lvl>
    <w:lvl w:ilvl="8" w:tplc="040C001B" w:tentative="1">
      <w:start w:val="1"/>
      <w:numFmt w:val="lowerRoman"/>
      <w:lvlText w:val="%9."/>
      <w:lvlJc w:val="right"/>
      <w:pPr>
        <w:ind w:left="6119" w:hanging="180"/>
      </w:pPr>
    </w:lvl>
  </w:abstractNum>
  <w:num w:numId="1">
    <w:abstractNumId w:val="2"/>
  </w:num>
  <w:num w:numId="2">
    <w:abstractNumId w:val="3"/>
  </w:num>
  <w:num w:numId="3">
    <w:abstractNumId w:val="0"/>
  </w:num>
  <w:num w:numId="4">
    <w:abstractNumId w:val="4"/>
  </w:num>
  <w:num w:numId="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49D"/>
    <w:rsid w:val="0000010B"/>
    <w:rsid w:val="0000148B"/>
    <w:rsid w:val="00002238"/>
    <w:rsid w:val="000045A0"/>
    <w:rsid w:val="00004828"/>
    <w:rsid w:val="00004F9B"/>
    <w:rsid w:val="00007C91"/>
    <w:rsid w:val="00010331"/>
    <w:rsid w:val="00010611"/>
    <w:rsid w:val="000107C5"/>
    <w:rsid w:val="0001218B"/>
    <w:rsid w:val="00012985"/>
    <w:rsid w:val="00014DEA"/>
    <w:rsid w:val="000164BB"/>
    <w:rsid w:val="000172ED"/>
    <w:rsid w:val="00021382"/>
    <w:rsid w:val="00022571"/>
    <w:rsid w:val="000271FA"/>
    <w:rsid w:val="000307D1"/>
    <w:rsid w:val="00034B78"/>
    <w:rsid w:val="000356A6"/>
    <w:rsid w:val="00035733"/>
    <w:rsid w:val="000369A8"/>
    <w:rsid w:val="00036A7F"/>
    <w:rsid w:val="00041FE5"/>
    <w:rsid w:val="000420A9"/>
    <w:rsid w:val="000478B4"/>
    <w:rsid w:val="00050298"/>
    <w:rsid w:val="000505D5"/>
    <w:rsid w:val="00053141"/>
    <w:rsid w:val="00053CD9"/>
    <w:rsid w:val="00054483"/>
    <w:rsid w:val="000562E8"/>
    <w:rsid w:val="00056333"/>
    <w:rsid w:val="00057CE7"/>
    <w:rsid w:val="00061053"/>
    <w:rsid w:val="00061539"/>
    <w:rsid w:val="00062AB8"/>
    <w:rsid w:val="00063981"/>
    <w:rsid w:val="00063BCF"/>
    <w:rsid w:val="0006411D"/>
    <w:rsid w:val="00065581"/>
    <w:rsid w:val="00065BE3"/>
    <w:rsid w:val="00066BAE"/>
    <w:rsid w:val="000676BB"/>
    <w:rsid w:val="00070060"/>
    <w:rsid w:val="000717FE"/>
    <w:rsid w:val="00071DEF"/>
    <w:rsid w:val="00073285"/>
    <w:rsid w:val="0007351C"/>
    <w:rsid w:val="0007398E"/>
    <w:rsid w:val="00074C8B"/>
    <w:rsid w:val="00076ACB"/>
    <w:rsid w:val="00076F16"/>
    <w:rsid w:val="00077EBF"/>
    <w:rsid w:val="00077F7F"/>
    <w:rsid w:val="0008380E"/>
    <w:rsid w:val="0008411D"/>
    <w:rsid w:val="000845BA"/>
    <w:rsid w:val="00086810"/>
    <w:rsid w:val="00086BCE"/>
    <w:rsid w:val="0008732B"/>
    <w:rsid w:val="0008756E"/>
    <w:rsid w:val="00087D01"/>
    <w:rsid w:val="00090406"/>
    <w:rsid w:val="00091A4F"/>
    <w:rsid w:val="00092F67"/>
    <w:rsid w:val="00093158"/>
    <w:rsid w:val="0009345C"/>
    <w:rsid w:val="00093618"/>
    <w:rsid w:val="0009511B"/>
    <w:rsid w:val="000A1310"/>
    <w:rsid w:val="000A1540"/>
    <w:rsid w:val="000A18E0"/>
    <w:rsid w:val="000A2C44"/>
    <w:rsid w:val="000A3771"/>
    <w:rsid w:val="000A545D"/>
    <w:rsid w:val="000A73E6"/>
    <w:rsid w:val="000B0501"/>
    <w:rsid w:val="000B4283"/>
    <w:rsid w:val="000B4AD6"/>
    <w:rsid w:val="000B5E05"/>
    <w:rsid w:val="000B64D0"/>
    <w:rsid w:val="000B710A"/>
    <w:rsid w:val="000C092E"/>
    <w:rsid w:val="000C13B4"/>
    <w:rsid w:val="000C1C30"/>
    <w:rsid w:val="000C3AE8"/>
    <w:rsid w:val="000C4050"/>
    <w:rsid w:val="000C46EB"/>
    <w:rsid w:val="000C6AFE"/>
    <w:rsid w:val="000C6D20"/>
    <w:rsid w:val="000C71FA"/>
    <w:rsid w:val="000C750D"/>
    <w:rsid w:val="000C7FDC"/>
    <w:rsid w:val="000D119F"/>
    <w:rsid w:val="000D23F8"/>
    <w:rsid w:val="000D4059"/>
    <w:rsid w:val="000D5329"/>
    <w:rsid w:val="000D6F42"/>
    <w:rsid w:val="000E5109"/>
    <w:rsid w:val="000F028F"/>
    <w:rsid w:val="000F32F4"/>
    <w:rsid w:val="000F39CC"/>
    <w:rsid w:val="000F41AF"/>
    <w:rsid w:val="000F583F"/>
    <w:rsid w:val="000F5C94"/>
    <w:rsid w:val="001028ED"/>
    <w:rsid w:val="00105C35"/>
    <w:rsid w:val="00105D42"/>
    <w:rsid w:val="00110DDB"/>
    <w:rsid w:val="00113A8F"/>
    <w:rsid w:val="00114CF0"/>
    <w:rsid w:val="00117ECD"/>
    <w:rsid w:val="001226F9"/>
    <w:rsid w:val="00124584"/>
    <w:rsid w:val="00125324"/>
    <w:rsid w:val="0012598B"/>
    <w:rsid w:val="00126482"/>
    <w:rsid w:val="00126596"/>
    <w:rsid w:val="0012699D"/>
    <w:rsid w:val="00126C74"/>
    <w:rsid w:val="00131A01"/>
    <w:rsid w:val="00132FC4"/>
    <w:rsid w:val="001334C7"/>
    <w:rsid w:val="001339AC"/>
    <w:rsid w:val="001347F7"/>
    <w:rsid w:val="001348BE"/>
    <w:rsid w:val="00136849"/>
    <w:rsid w:val="001372DF"/>
    <w:rsid w:val="001377D1"/>
    <w:rsid w:val="0014317A"/>
    <w:rsid w:val="00144B06"/>
    <w:rsid w:val="00145173"/>
    <w:rsid w:val="00146552"/>
    <w:rsid w:val="001475BA"/>
    <w:rsid w:val="00147F5F"/>
    <w:rsid w:val="001500F7"/>
    <w:rsid w:val="0015173E"/>
    <w:rsid w:val="00152300"/>
    <w:rsid w:val="00154F52"/>
    <w:rsid w:val="0015635C"/>
    <w:rsid w:val="00156BE4"/>
    <w:rsid w:val="00157288"/>
    <w:rsid w:val="001572EE"/>
    <w:rsid w:val="001578EF"/>
    <w:rsid w:val="001603F3"/>
    <w:rsid w:val="00162135"/>
    <w:rsid w:val="001628FB"/>
    <w:rsid w:val="00163DDF"/>
    <w:rsid w:val="00165AE4"/>
    <w:rsid w:val="001705B7"/>
    <w:rsid w:val="00171B2F"/>
    <w:rsid w:val="00171B84"/>
    <w:rsid w:val="00171DEE"/>
    <w:rsid w:val="001722E6"/>
    <w:rsid w:val="00172FD1"/>
    <w:rsid w:val="001731AA"/>
    <w:rsid w:val="001745DD"/>
    <w:rsid w:val="001751C3"/>
    <w:rsid w:val="00175774"/>
    <w:rsid w:val="00175E74"/>
    <w:rsid w:val="001775EA"/>
    <w:rsid w:val="00180A46"/>
    <w:rsid w:val="00181ABB"/>
    <w:rsid w:val="00181B80"/>
    <w:rsid w:val="00182AEA"/>
    <w:rsid w:val="00183B14"/>
    <w:rsid w:val="00184BA6"/>
    <w:rsid w:val="00185098"/>
    <w:rsid w:val="001858F7"/>
    <w:rsid w:val="00186E5B"/>
    <w:rsid w:val="00186E83"/>
    <w:rsid w:val="00187B00"/>
    <w:rsid w:val="00191F42"/>
    <w:rsid w:val="00194080"/>
    <w:rsid w:val="001953B1"/>
    <w:rsid w:val="001960D1"/>
    <w:rsid w:val="001968BC"/>
    <w:rsid w:val="00196D0C"/>
    <w:rsid w:val="0019768E"/>
    <w:rsid w:val="0019798A"/>
    <w:rsid w:val="001A05D8"/>
    <w:rsid w:val="001A0B94"/>
    <w:rsid w:val="001A0EF8"/>
    <w:rsid w:val="001A4FE7"/>
    <w:rsid w:val="001A5F62"/>
    <w:rsid w:val="001A6A1B"/>
    <w:rsid w:val="001B0F9F"/>
    <w:rsid w:val="001B186F"/>
    <w:rsid w:val="001B3D13"/>
    <w:rsid w:val="001B44CC"/>
    <w:rsid w:val="001B580A"/>
    <w:rsid w:val="001B6F4D"/>
    <w:rsid w:val="001C068E"/>
    <w:rsid w:val="001C18E8"/>
    <w:rsid w:val="001C1998"/>
    <w:rsid w:val="001C3CEC"/>
    <w:rsid w:val="001C3F83"/>
    <w:rsid w:val="001C5CC1"/>
    <w:rsid w:val="001D0D9E"/>
    <w:rsid w:val="001D15F2"/>
    <w:rsid w:val="001D3037"/>
    <w:rsid w:val="001D3508"/>
    <w:rsid w:val="001D3C85"/>
    <w:rsid w:val="001E0FE9"/>
    <w:rsid w:val="001E1C87"/>
    <w:rsid w:val="001E28D1"/>
    <w:rsid w:val="001E465C"/>
    <w:rsid w:val="001E4A3A"/>
    <w:rsid w:val="001E6A9B"/>
    <w:rsid w:val="001E7810"/>
    <w:rsid w:val="001F0435"/>
    <w:rsid w:val="001F4C81"/>
    <w:rsid w:val="001F5244"/>
    <w:rsid w:val="001F62BE"/>
    <w:rsid w:val="001F792E"/>
    <w:rsid w:val="001F79C9"/>
    <w:rsid w:val="001F7A98"/>
    <w:rsid w:val="00200A7B"/>
    <w:rsid w:val="00201D66"/>
    <w:rsid w:val="0020317A"/>
    <w:rsid w:val="00204098"/>
    <w:rsid w:val="002040F1"/>
    <w:rsid w:val="00205325"/>
    <w:rsid w:val="00205637"/>
    <w:rsid w:val="00205E83"/>
    <w:rsid w:val="0020636E"/>
    <w:rsid w:val="002070F9"/>
    <w:rsid w:val="002078BC"/>
    <w:rsid w:val="0021205F"/>
    <w:rsid w:val="00212C8D"/>
    <w:rsid w:val="00213D74"/>
    <w:rsid w:val="00216AC7"/>
    <w:rsid w:val="00216E83"/>
    <w:rsid w:val="002201A0"/>
    <w:rsid w:val="00221676"/>
    <w:rsid w:val="00222EB7"/>
    <w:rsid w:val="002263E6"/>
    <w:rsid w:val="00226894"/>
    <w:rsid w:val="00227A88"/>
    <w:rsid w:val="00230069"/>
    <w:rsid w:val="0023090B"/>
    <w:rsid w:val="00233FF4"/>
    <w:rsid w:val="00237162"/>
    <w:rsid w:val="002373A4"/>
    <w:rsid w:val="002410FE"/>
    <w:rsid w:val="002416CC"/>
    <w:rsid w:val="00243426"/>
    <w:rsid w:val="00243B92"/>
    <w:rsid w:val="00244952"/>
    <w:rsid w:val="00245610"/>
    <w:rsid w:val="00245A9E"/>
    <w:rsid w:val="002473C2"/>
    <w:rsid w:val="002478BC"/>
    <w:rsid w:val="00247933"/>
    <w:rsid w:val="00250307"/>
    <w:rsid w:val="00250472"/>
    <w:rsid w:val="00250573"/>
    <w:rsid w:val="0025093C"/>
    <w:rsid w:val="00251AD7"/>
    <w:rsid w:val="00252869"/>
    <w:rsid w:val="00254667"/>
    <w:rsid w:val="00256C57"/>
    <w:rsid w:val="0026308A"/>
    <w:rsid w:val="002630A1"/>
    <w:rsid w:val="00263510"/>
    <w:rsid w:val="00264787"/>
    <w:rsid w:val="00264995"/>
    <w:rsid w:val="00264A84"/>
    <w:rsid w:val="002650B0"/>
    <w:rsid w:val="002662ED"/>
    <w:rsid w:val="00267352"/>
    <w:rsid w:val="00270868"/>
    <w:rsid w:val="00271C43"/>
    <w:rsid w:val="00274727"/>
    <w:rsid w:val="0027511C"/>
    <w:rsid w:val="00277337"/>
    <w:rsid w:val="002805E9"/>
    <w:rsid w:val="00281587"/>
    <w:rsid w:val="00281B4D"/>
    <w:rsid w:val="002835A5"/>
    <w:rsid w:val="00283E0D"/>
    <w:rsid w:val="00284F81"/>
    <w:rsid w:val="0028679A"/>
    <w:rsid w:val="002902CC"/>
    <w:rsid w:val="00290B74"/>
    <w:rsid w:val="00291B06"/>
    <w:rsid w:val="00295233"/>
    <w:rsid w:val="0029694A"/>
    <w:rsid w:val="00297EFC"/>
    <w:rsid w:val="002A0DA7"/>
    <w:rsid w:val="002A5DB8"/>
    <w:rsid w:val="002A6722"/>
    <w:rsid w:val="002A7E89"/>
    <w:rsid w:val="002B31DC"/>
    <w:rsid w:val="002B51FA"/>
    <w:rsid w:val="002B63D5"/>
    <w:rsid w:val="002B795D"/>
    <w:rsid w:val="002C0555"/>
    <w:rsid w:val="002C1480"/>
    <w:rsid w:val="002C1902"/>
    <w:rsid w:val="002C27D2"/>
    <w:rsid w:val="002C4E8F"/>
    <w:rsid w:val="002C5928"/>
    <w:rsid w:val="002C5C3F"/>
    <w:rsid w:val="002C5D82"/>
    <w:rsid w:val="002C639B"/>
    <w:rsid w:val="002D18BF"/>
    <w:rsid w:val="002D223B"/>
    <w:rsid w:val="002D46BB"/>
    <w:rsid w:val="002D51F7"/>
    <w:rsid w:val="002D6DB7"/>
    <w:rsid w:val="002D76EE"/>
    <w:rsid w:val="002E175A"/>
    <w:rsid w:val="002E1E45"/>
    <w:rsid w:val="002E205B"/>
    <w:rsid w:val="002E326E"/>
    <w:rsid w:val="002E3F1D"/>
    <w:rsid w:val="002E4AE5"/>
    <w:rsid w:val="002E6B20"/>
    <w:rsid w:val="002E7226"/>
    <w:rsid w:val="002F1263"/>
    <w:rsid w:val="002F65E1"/>
    <w:rsid w:val="002F678A"/>
    <w:rsid w:val="002F714F"/>
    <w:rsid w:val="00300359"/>
    <w:rsid w:val="00301BB6"/>
    <w:rsid w:val="00302B6A"/>
    <w:rsid w:val="00303D15"/>
    <w:rsid w:val="00304A1F"/>
    <w:rsid w:val="00307574"/>
    <w:rsid w:val="00311D3C"/>
    <w:rsid w:val="00312490"/>
    <w:rsid w:val="0031289C"/>
    <w:rsid w:val="003148CF"/>
    <w:rsid w:val="00314A7B"/>
    <w:rsid w:val="00315B1C"/>
    <w:rsid w:val="0032038B"/>
    <w:rsid w:val="003255B1"/>
    <w:rsid w:val="003260DC"/>
    <w:rsid w:val="00327881"/>
    <w:rsid w:val="00327CC5"/>
    <w:rsid w:val="003304C4"/>
    <w:rsid w:val="00330AEE"/>
    <w:rsid w:val="00331355"/>
    <w:rsid w:val="00331C8E"/>
    <w:rsid w:val="0033236F"/>
    <w:rsid w:val="00332516"/>
    <w:rsid w:val="00333FC1"/>
    <w:rsid w:val="00336882"/>
    <w:rsid w:val="0033714E"/>
    <w:rsid w:val="0034161E"/>
    <w:rsid w:val="0034292C"/>
    <w:rsid w:val="003443F9"/>
    <w:rsid w:val="00344729"/>
    <w:rsid w:val="003461B4"/>
    <w:rsid w:val="00360445"/>
    <w:rsid w:val="0036236A"/>
    <w:rsid w:val="00362ECD"/>
    <w:rsid w:val="00363017"/>
    <w:rsid w:val="003631CF"/>
    <w:rsid w:val="0036449A"/>
    <w:rsid w:val="00364544"/>
    <w:rsid w:val="00364E40"/>
    <w:rsid w:val="00365F89"/>
    <w:rsid w:val="00367314"/>
    <w:rsid w:val="00371F60"/>
    <w:rsid w:val="00372C45"/>
    <w:rsid w:val="00373CCD"/>
    <w:rsid w:val="00373CF1"/>
    <w:rsid w:val="00375276"/>
    <w:rsid w:val="00377227"/>
    <w:rsid w:val="00377E33"/>
    <w:rsid w:val="00381904"/>
    <w:rsid w:val="00383484"/>
    <w:rsid w:val="00383866"/>
    <w:rsid w:val="00383E3F"/>
    <w:rsid w:val="00385D79"/>
    <w:rsid w:val="003905BD"/>
    <w:rsid w:val="00392A71"/>
    <w:rsid w:val="00394A44"/>
    <w:rsid w:val="00396E0D"/>
    <w:rsid w:val="00397594"/>
    <w:rsid w:val="003A026A"/>
    <w:rsid w:val="003A04ED"/>
    <w:rsid w:val="003A159E"/>
    <w:rsid w:val="003A2FE9"/>
    <w:rsid w:val="003A459C"/>
    <w:rsid w:val="003A6CBB"/>
    <w:rsid w:val="003A79ED"/>
    <w:rsid w:val="003B3A32"/>
    <w:rsid w:val="003B6870"/>
    <w:rsid w:val="003C0480"/>
    <w:rsid w:val="003C0985"/>
    <w:rsid w:val="003C0F6D"/>
    <w:rsid w:val="003C1D77"/>
    <w:rsid w:val="003C38FC"/>
    <w:rsid w:val="003C3BB4"/>
    <w:rsid w:val="003C77AB"/>
    <w:rsid w:val="003D0C08"/>
    <w:rsid w:val="003D0F22"/>
    <w:rsid w:val="003D11F5"/>
    <w:rsid w:val="003D5578"/>
    <w:rsid w:val="003D5DCD"/>
    <w:rsid w:val="003E046E"/>
    <w:rsid w:val="003E0AA5"/>
    <w:rsid w:val="003E2A11"/>
    <w:rsid w:val="003E2EC7"/>
    <w:rsid w:val="003E3646"/>
    <w:rsid w:val="003E43CD"/>
    <w:rsid w:val="003E5E5A"/>
    <w:rsid w:val="003E63C6"/>
    <w:rsid w:val="003F08AA"/>
    <w:rsid w:val="003F213E"/>
    <w:rsid w:val="003F27EB"/>
    <w:rsid w:val="0040136D"/>
    <w:rsid w:val="00401B79"/>
    <w:rsid w:val="00404FD5"/>
    <w:rsid w:val="00404FDD"/>
    <w:rsid w:val="00410DEC"/>
    <w:rsid w:val="004141EB"/>
    <w:rsid w:val="0041465D"/>
    <w:rsid w:val="00414C78"/>
    <w:rsid w:val="00415E66"/>
    <w:rsid w:val="004160F8"/>
    <w:rsid w:val="004162A8"/>
    <w:rsid w:val="00416329"/>
    <w:rsid w:val="00416D2D"/>
    <w:rsid w:val="004206D9"/>
    <w:rsid w:val="004215ED"/>
    <w:rsid w:val="0042172C"/>
    <w:rsid w:val="0042467D"/>
    <w:rsid w:val="00425239"/>
    <w:rsid w:val="00427E0F"/>
    <w:rsid w:val="00427F5B"/>
    <w:rsid w:val="004319B8"/>
    <w:rsid w:val="004320DC"/>
    <w:rsid w:val="00435989"/>
    <w:rsid w:val="00435DB6"/>
    <w:rsid w:val="00440BF0"/>
    <w:rsid w:val="00444748"/>
    <w:rsid w:val="00445474"/>
    <w:rsid w:val="00445BAA"/>
    <w:rsid w:val="0044633A"/>
    <w:rsid w:val="00446F40"/>
    <w:rsid w:val="00447101"/>
    <w:rsid w:val="004474F1"/>
    <w:rsid w:val="00453B59"/>
    <w:rsid w:val="0045602C"/>
    <w:rsid w:val="004603D9"/>
    <w:rsid w:val="00463133"/>
    <w:rsid w:val="0046389B"/>
    <w:rsid w:val="0046393D"/>
    <w:rsid w:val="004652A0"/>
    <w:rsid w:val="00465358"/>
    <w:rsid w:val="0047136A"/>
    <w:rsid w:val="00474B85"/>
    <w:rsid w:val="00475C00"/>
    <w:rsid w:val="00480A48"/>
    <w:rsid w:val="004814F5"/>
    <w:rsid w:val="00483238"/>
    <w:rsid w:val="004841B1"/>
    <w:rsid w:val="00484CCD"/>
    <w:rsid w:val="004900E3"/>
    <w:rsid w:val="00490500"/>
    <w:rsid w:val="00491E66"/>
    <w:rsid w:val="004959C4"/>
    <w:rsid w:val="004967CA"/>
    <w:rsid w:val="00496812"/>
    <w:rsid w:val="004A089A"/>
    <w:rsid w:val="004A0B0B"/>
    <w:rsid w:val="004A3B42"/>
    <w:rsid w:val="004A4F14"/>
    <w:rsid w:val="004A5EB4"/>
    <w:rsid w:val="004A6C2B"/>
    <w:rsid w:val="004A7989"/>
    <w:rsid w:val="004B05A4"/>
    <w:rsid w:val="004B305A"/>
    <w:rsid w:val="004B5FCA"/>
    <w:rsid w:val="004B68DF"/>
    <w:rsid w:val="004B6B6B"/>
    <w:rsid w:val="004B7CA6"/>
    <w:rsid w:val="004C13A4"/>
    <w:rsid w:val="004C1B09"/>
    <w:rsid w:val="004C1C51"/>
    <w:rsid w:val="004C486D"/>
    <w:rsid w:val="004D0C89"/>
    <w:rsid w:val="004D1CAA"/>
    <w:rsid w:val="004D1E52"/>
    <w:rsid w:val="004D2DB2"/>
    <w:rsid w:val="004D4B9F"/>
    <w:rsid w:val="004D6337"/>
    <w:rsid w:val="004D78C3"/>
    <w:rsid w:val="004E0632"/>
    <w:rsid w:val="004E2D05"/>
    <w:rsid w:val="004E4732"/>
    <w:rsid w:val="004E6D05"/>
    <w:rsid w:val="004E77B8"/>
    <w:rsid w:val="004F151D"/>
    <w:rsid w:val="004F2EAF"/>
    <w:rsid w:val="004F472B"/>
    <w:rsid w:val="004F55DC"/>
    <w:rsid w:val="004F61CA"/>
    <w:rsid w:val="00501AA6"/>
    <w:rsid w:val="00502418"/>
    <w:rsid w:val="00505494"/>
    <w:rsid w:val="00506ECC"/>
    <w:rsid w:val="0050750C"/>
    <w:rsid w:val="0051006F"/>
    <w:rsid w:val="005112B2"/>
    <w:rsid w:val="00511383"/>
    <w:rsid w:val="005122A9"/>
    <w:rsid w:val="00513FA6"/>
    <w:rsid w:val="00515D5F"/>
    <w:rsid w:val="00520708"/>
    <w:rsid w:val="005215EE"/>
    <w:rsid w:val="00523A24"/>
    <w:rsid w:val="00523EC9"/>
    <w:rsid w:val="0052515B"/>
    <w:rsid w:val="00525530"/>
    <w:rsid w:val="00525C3E"/>
    <w:rsid w:val="00526559"/>
    <w:rsid w:val="00526654"/>
    <w:rsid w:val="00533888"/>
    <w:rsid w:val="00534531"/>
    <w:rsid w:val="00535087"/>
    <w:rsid w:val="00535F66"/>
    <w:rsid w:val="005406A9"/>
    <w:rsid w:val="00543E55"/>
    <w:rsid w:val="00547E09"/>
    <w:rsid w:val="005509E2"/>
    <w:rsid w:val="005525A7"/>
    <w:rsid w:val="00553333"/>
    <w:rsid w:val="00553517"/>
    <w:rsid w:val="0055457E"/>
    <w:rsid w:val="0055622A"/>
    <w:rsid w:val="005565EE"/>
    <w:rsid w:val="00556711"/>
    <w:rsid w:val="00561932"/>
    <w:rsid w:val="005622BA"/>
    <w:rsid w:val="00562A31"/>
    <w:rsid w:val="00570CFC"/>
    <w:rsid w:val="00570DFF"/>
    <w:rsid w:val="005713DC"/>
    <w:rsid w:val="00571F81"/>
    <w:rsid w:val="0057268D"/>
    <w:rsid w:val="00572F1F"/>
    <w:rsid w:val="005745D3"/>
    <w:rsid w:val="0057635B"/>
    <w:rsid w:val="00580B6A"/>
    <w:rsid w:val="0058132F"/>
    <w:rsid w:val="00583A1A"/>
    <w:rsid w:val="00585AF7"/>
    <w:rsid w:val="00585E9B"/>
    <w:rsid w:val="00586631"/>
    <w:rsid w:val="00587EE5"/>
    <w:rsid w:val="00591719"/>
    <w:rsid w:val="00592546"/>
    <w:rsid w:val="00592C12"/>
    <w:rsid w:val="005935D1"/>
    <w:rsid w:val="005937E6"/>
    <w:rsid w:val="005940CE"/>
    <w:rsid w:val="0059742A"/>
    <w:rsid w:val="005A15D9"/>
    <w:rsid w:val="005A5F06"/>
    <w:rsid w:val="005A6DE7"/>
    <w:rsid w:val="005B01BF"/>
    <w:rsid w:val="005B0B61"/>
    <w:rsid w:val="005B1123"/>
    <w:rsid w:val="005B16C6"/>
    <w:rsid w:val="005B177F"/>
    <w:rsid w:val="005B1BF6"/>
    <w:rsid w:val="005B2FBE"/>
    <w:rsid w:val="005B350B"/>
    <w:rsid w:val="005B3711"/>
    <w:rsid w:val="005B4F87"/>
    <w:rsid w:val="005B656F"/>
    <w:rsid w:val="005C05CF"/>
    <w:rsid w:val="005C1A1F"/>
    <w:rsid w:val="005C44C9"/>
    <w:rsid w:val="005C4729"/>
    <w:rsid w:val="005C506A"/>
    <w:rsid w:val="005C5AA8"/>
    <w:rsid w:val="005C6F9B"/>
    <w:rsid w:val="005D3A31"/>
    <w:rsid w:val="005D4BF0"/>
    <w:rsid w:val="005D50E4"/>
    <w:rsid w:val="005D6A78"/>
    <w:rsid w:val="005D775F"/>
    <w:rsid w:val="005E18E6"/>
    <w:rsid w:val="005E2881"/>
    <w:rsid w:val="005E5000"/>
    <w:rsid w:val="005E5DF3"/>
    <w:rsid w:val="005F0108"/>
    <w:rsid w:val="005F06DE"/>
    <w:rsid w:val="005F136D"/>
    <w:rsid w:val="005F374B"/>
    <w:rsid w:val="005F48E4"/>
    <w:rsid w:val="005F5737"/>
    <w:rsid w:val="00601138"/>
    <w:rsid w:val="00601413"/>
    <w:rsid w:val="0060199A"/>
    <w:rsid w:val="00602691"/>
    <w:rsid w:val="006030E9"/>
    <w:rsid w:val="006050C2"/>
    <w:rsid w:val="00607DF7"/>
    <w:rsid w:val="006126C6"/>
    <w:rsid w:val="00613307"/>
    <w:rsid w:val="00613C13"/>
    <w:rsid w:val="00615D89"/>
    <w:rsid w:val="006160D6"/>
    <w:rsid w:val="00616470"/>
    <w:rsid w:val="006165FE"/>
    <w:rsid w:val="00616F01"/>
    <w:rsid w:val="006206E1"/>
    <w:rsid w:val="00620BEF"/>
    <w:rsid w:val="006257DC"/>
    <w:rsid w:val="00630305"/>
    <w:rsid w:val="00630F7C"/>
    <w:rsid w:val="00631813"/>
    <w:rsid w:val="00637033"/>
    <w:rsid w:val="00643FF6"/>
    <w:rsid w:val="00644A75"/>
    <w:rsid w:val="00647268"/>
    <w:rsid w:val="00651A09"/>
    <w:rsid w:val="00652225"/>
    <w:rsid w:val="00653E84"/>
    <w:rsid w:val="00654AC6"/>
    <w:rsid w:val="00654AE1"/>
    <w:rsid w:val="0065663B"/>
    <w:rsid w:val="00656CA2"/>
    <w:rsid w:val="0066060C"/>
    <w:rsid w:val="00660E16"/>
    <w:rsid w:val="00660E3B"/>
    <w:rsid w:val="006615D6"/>
    <w:rsid w:val="006623CF"/>
    <w:rsid w:val="00662836"/>
    <w:rsid w:val="006646E2"/>
    <w:rsid w:val="00666CCB"/>
    <w:rsid w:val="00670FD3"/>
    <w:rsid w:val="006717B3"/>
    <w:rsid w:val="0067264D"/>
    <w:rsid w:val="00672A5C"/>
    <w:rsid w:val="00672B68"/>
    <w:rsid w:val="00675E4A"/>
    <w:rsid w:val="00675EA9"/>
    <w:rsid w:val="006804FA"/>
    <w:rsid w:val="0068167A"/>
    <w:rsid w:val="0068333D"/>
    <w:rsid w:val="00685C0F"/>
    <w:rsid w:val="0068694E"/>
    <w:rsid w:val="00687137"/>
    <w:rsid w:val="00687401"/>
    <w:rsid w:val="00690094"/>
    <w:rsid w:val="0069102F"/>
    <w:rsid w:val="00694DA5"/>
    <w:rsid w:val="006A00D8"/>
    <w:rsid w:val="006A07D8"/>
    <w:rsid w:val="006A1680"/>
    <w:rsid w:val="006A168F"/>
    <w:rsid w:val="006A183B"/>
    <w:rsid w:val="006A2BA1"/>
    <w:rsid w:val="006A2E5B"/>
    <w:rsid w:val="006A2F23"/>
    <w:rsid w:val="006A3133"/>
    <w:rsid w:val="006A47C1"/>
    <w:rsid w:val="006A4AFA"/>
    <w:rsid w:val="006A4F82"/>
    <w:rsid w:val="006A57AE"/>
    <w:rsid w:val="006A5C0D"/>
    <w:rsid w:val="006A693F"/>
    <w:rsid w:val="006A6CCE"/>
    <w:rsid w:val="006A6DE5"/>
    <w:rsid w:val="006A6FA5"/>
    <w:rsid w:val="006A709F"/>
    <w:rsid w:val="006B1D27"/>
    <w:rsid w:val="006B27D5"/>
    <w:rsid w:val="006B5126"/>
    <w:rsid w:val="006B57D3"/>
    <w:rsid w:val="006B6541"/>
    <w:rsid w:val="006B6812"/>
    <w:rsid w:val="006B7168"/>
    <w:rsid w:val="006C07C6"/>
    <w:rsid w:val="006C1E69"/>
    <w:rsid w:val="006C33FC"/>
    <w:rsid w:val="006C39F9"/>
    <w:rsid w:val="006C44F7"/>
    <w:rsid w:val="006C59A3"/>
    <w:rsid w:val="006C6009"/>
    <w:rsid w:val="006C6CCB"/>
    <w:rsid w:val="006D0D32"/>
    <w:rsid w:val="006D1762"/>
    <w:rsid w:val="006D43B5"/>
    <w:rsid w:val="006E06AA"/>
    <w:rsid w:val="006E284E"/>
    <w:rsid w:val="006E2CF3"/>
    <w:rsid w:val="006E2F75"/>
    <w:rsid w:val="006E75EA"/>
    <w:rsid w:val="006F2BAB"/>
    <w:rsid w:val="006F47B8"/>
    <w:rsid w:val="006F5557"/>
    <w:rsid w:val="006F75FB"/>
    <w:rsid w:val="006F7E77"/>
    <w:rsid w:val="00700409"/>
    <w:rsid w:val="0070046D"/>
    <w:rsid w:val="00700DFF"/>
    <w:rsid w:val="0070126F"/>
    <w:rsid w:val="00701537"/>
    <w:rsid w:val="0070275B"/>
    <w:rsid w:val="00702CB5"/>
    <w:rsid w:val="00703EFF"/>
    <w:rsid w:val="007058D3"/>
    <w:rsid w:val="007107C0"/>
    <w:rsid w:val="007145D9"/>
    <w:rsid w:val="00716C67"/>
    <w:rsid w:val="00716EB1"/>
    <w:rsid w:val="00717482"/>
    <w:rsid w:val="00717F92"/>
    <w:rsid w:val="00720776"/>
    <w:rsid w:val="00720869"/>
    <w:rsid w:val="00720BEA"/>
    <w:rsid w:val="00723443"/>
    <w:rsid w:val="00725297"/>
    <w:rsid w:val="0073412A"/>
    <w:rsid w:val="007358EE"/>
    <w:rsid w:val="00740135"/>
    <w:rsid w:val="00740364"/>
    <w:rsid w:val="00740EA0"/>
    <w:rsid w:val="00741E14"/>
    <w:rsid w:val="007425C1"/>
    <w:rsid w:val="00743380"/>
    <w:rsid w:val="00743A39"/>
    <w:rsid w:val="00745286"/>
    <w:rsid w:val="00745673"/>
    <w:rsid w:val="00745F44"/>
    <w:rsid w:val="00746391"/>
    <w:rsid w:val="00746920"/>
    <w:rsid w:val="007505AE"/>
    <w:rsid w:val="00755C25"/>
    <w:rsid w:val="00755E94"/>
    <w:rsid w:val="00756B54"/>
    <w:rsid w:val="007609F3"/>
    <w:rsid w:val="00760A69"/>
    <w:rsid w:val="00760AF4"/>
    <w:rsid w:val="007618D9"/>
    <w:rsid w:val="00763C11"/>
    <w:rsid w:val="00770647"/>
    <w:rsid w:val="00771986"/>
    <w:rsid w:val="0077430A"/>
    <w:rsid w:val="00776C6A"/>
    <w:rsid w:val="00777501"/>
    <w:rsid w:val="007820EE"/>
    <w:rsid w:val="0078263E"/>
    <w:rsid w:val="007860BC"/>
    <w:rsid w:val="00786AFF"/>
    <w:rsid w:val="007A1797"/>
    <w:rsid w:val="007A41F0"/>
    <w:rsid w:val="007A537D"/>
    <w:rsid w:val="007B1CC6"/>
    <w:rsid w:val="007B26AD"/>
    <w:rsid w:val="007B6E59"/>
    <w:rsid w:val="007B7E87"/>
    <w:rsid w:val="007C019D"/>
    <w:rsid w:val="007C3F4C"/>
    <w:rsid w:val="007C412B"/>
    <w:rsid w:val="007C4EC5"/>
    <w:rsid w:val="007C4F01"/>
    <w:rsid w:val="007C601F"/>
    <w:rsid w:val="007C6B2C"/>
    <w:rsid w:val="007C7292"/>
    <w:rsid w:val="007C7308"/>
    <w:rsid w:val="007D01DE"/>
    <w:rsid w:val="007D244D"/>
    <w:rsid w:val="007D31FA"/>
    <w:rsid w:val="007D3956"/>
    <w:rsid w:val="007D61C9"/>
    <w:rsid w:val="007D77CA"/>
    <w:rsid w:val="007E0CCE"/>
    <w:rsid w:val="007E106E"/>
    <w:rsid w:val="007E22CC"/>
    <w:rsid w:val="007E2B80"/>
    <w:rsid w:val="007E3681"/>
    <w:rsid w:val="007E3E82"/>
    <w:rsid w:val="007E60CA"/>
    <w:rsid w:val="007F0BE8"/>
    <w:rsid w:val="007F4144"/>
    <w:rsid w:val="007F6BC2"/>
    <w:rsid w:val="007F7EA6"/>
    <w:rsid w:val="00802FFD"/>
    <w:rsid w:val="00803756"/>
    <w:rsid w:val="0080721F"/>
    <w:rsid w:val="0080770A"/>
    <w:rsid w:val="0080797B"/>
    <w:rsid w:val="008100DD"/>
    <w:rsid w:val="00812443"/>
    <w:rsid w:val="0081374D"/>
    <w:rsid w:val="008162F7"/>
    <w:rsid w:val="00816CC4"/>
    <w:rsid w:val="00817862"/>
    <w:rsid w:val="0082111C"/>
    <w:rsid w:val="00822274"/>
    <w:rsid w:val="008228CB"/>
    <w:rsid w:val="00825978"/>
    <w:rsid w:val="0082621E"/>
    <w:rsid w:val="00826A2D"/>
    <w:rsid w:val="00832719"/>
    <w:rsid w:val="00834C7E"/>
    <w:rsid w:val="00835C48"/>
    <w:rsid w:val="0083618A"/>
    <w:rsid w:val="008369DD"/>
    <w:rsid w:val="00836E10"/>
    <w:rsid w:val="00837539"/>
    <w:rsid w:val="00837EBE"/>
    <w:rsid w:val="00843218"/>
    <w:rsid w:val="00843F0A"/>
    <w:rsid w:val="008442ED"/>
    <w:rsid w:val="0084463A"/>
    <w:rsid w:val="008449A4"/>
    <w:rsid w:val="00844F0E"/>
    <w:rsid w:val="008456D0"/>
    <w:rsid w:val="00847EA3"/>
    <w:rsid w:val="00850457"/>
    <w:rsid w:val="00850DFB"/>
    <w:rsid w:val="00851446"/>
    <w:rsid w:val="00853451"/>
    <w:rsid w:val="00853951"/>
    <w:rsid w:val="0085405C"/>
    <w:rsid w:val="00854631"/>
    <w:rsid w:val="00856582"/>
    <w:rsid w:val="00856964"/>
    <w:rsid w:val="00856A6A"/>
    <w:rsid w:val="008600FB"/>
    <w:rsid w:val="00860D0A"/>
    <w:rsid w:val="00860DAF"/>
    <w:rsid w:val="0086272F"/>
    <w:rsid w:val="0086335F"/>
    <w:rsid w:val="008635E4"/>
    <w:rsid w:val="00867025"/>
    <w:rsid w:val="008670F8"/>
    <w:rsid w:val="00870E8C"/>
    <w:rsid w:val="00876417"/>
    <w:rsid w:val="00876FD6"/>
    <w:rsid w:val="008775D8"/>
    <w:rsid w:val="00881C56"/>
    <w:rsid w:val="00883951"/>
    <w:rsid w:val="008842EF"/>
    <w:rsid w:val="0088580C"/>
    <w:rsid w:val="00886478"/>
    <w:rsid w:val="00890569"/>
    <w:rsid w:val="00890709"/>
    <w:rsid w:val="00890A32"/>
    <w:rsid w:val="008916D2"/>
    <w:rsid w:val="00891913"/>
    <w:rsid w:val="00892F27"/>
    <w:rsid w:val="008931BD"/>
    <w:rsid w:val="008939C6"/>
    <w:rsid w:val="0089562C"/>
    <w:rsid w:val="008A08D2"/>
    <w:rsid w:val="008A163F"/>
    <w:rsid w:val="008A5771"/>
    <w:rsid w:val="008A5B29"/>
    <w:rsid w:val="008A6D14"/>
    <w:rsid w:val="008B17BB"/>
    <w:rsid w:val="008B183C"/>
    <w:rsid w:val="008B3174"/>
    <w:rsid w:val="008B3DF9"/>
    <w:rsid w:val="008B4A4F"/>
    <w:rsid w:val="008B5821"/>
    <w:rsid w:val="008B7C0E"/>
    <w:rsid w:val="008B7F18"/>
    <w:rsid w:val="008B7F6E"/>
    <w:rsid w:val="008C0295"/>
    <w:rsid w:val="008C3840"/>
    <w:rsid w:val="008C3AB5"/>
    <w:rsid w:val="008C6718"/>
    <w:rsid w:val="008C6B5B"/>
    <w:rsid w:val="008C78AF"/>
    <w:rsid w:val="008D1028"/>
    <w:rsid w:val="008D357E"/>
    <w:rsid w:val="008D3BAA"/>
    <w:rsid w:val="008D6631"/>
    <w:rsid w:val="008E05CD"/>
    <w:rsid w:val="008E5B84"/>
    <w:rsid w:val="008E60C9"/>
    <w:rsid w:val="008E75DE"/>
    <w:rsid w:val="008F0A74"/>
    <w:rsid w:val="008F12A1"/>
    <w:rsid w:val="008F27F2"/>
    <w:rsid w:val="008F3389"/>
    <w:rsid w:val="008F3DAB"/>
    <w:rsid w:val="008F6480"/>
    <w:rsid w:val="00900D69"/>
    <w:rsid w:val="009040EC"/>
    <w:rsid w:val="00910793"/>
    <w:rsid w:val="00910AAD"/>
    <w:rsid w:val="00910F88"/>
    <w:rsid w:val="00917D68"/>
    <w:rsid w:val="0092281F"/>
    <w:rsid w:val="00923839"/>
    <w:rsid w:val="00924E66"/>
    <w:rsid w:val="009306D1"/>
    <w:rsid w:val="00933010"/>
    <w:rsid w:val="00933F6B"/>
    <w:rsid w:val="009356DE"/>
    <w:rsid w:val="0093585F"/>
    <w:rsid w:val="009373D3"/>
    <w:rsid w:val="00937573"/>
    <w:rsid w:val="0093798D"/>
    <w:rsid w:val="009404A2"/>
    <w:rsid w:val="00940A7F"/>
    <w:rsid w:val="00943532"/>
    <w:rsid w:val="0095010B"/>
    <w:rsid w:val="00950B4F"/>
    <w:rsid w:val="00951A29"/>
    <w:rsid w:val="0095252B"/>
    <w:rsid w:val="00956850"/>
    <w:rsid w:val="009576E1"/>
    <w:rsid w:val="009600CE"/>
    <w:rsid w:val="00960990"/>
    <w:rsid w:val="00961BCE"/>
    <w:rsid w:val="00962BF6"/>
    <w:rsid w:val="00964B12"/>
    <w:rsid w:val="009660BC"/>
    <w:rsid w:val="0096765A"/>
    <w:rsid w:val="00972133"/>
    <w:rsid w:val="00972147"/>
    <w:rsid w:val="0097382C"/>
    <w:rsid w:val="00974C47"/>
    <w:rsid w:val="0097595B"/>
    <w:rsid w:val="00975E31"/>
    <w:rsid w:val="00975E41"/>
    <w:rsid w:val="00976837"/>
    <w:rsid w:val="00980A58"/>
    <w:rsid w:val="00981FBE"/>
    <w:rsid w:val="00984D89"/>
    <w:rsid w:val="0098535D"/>
    <w:rsid w:val="009855FB"/>
    <w:rsid w:val="00985F0E"/>
    <w:rsid w:val="009937BB"/>
    <w:rsid w:val="00995271"/>
    <w:rsid w:val="00997CEE"/>
    <w:rsid w:val="00997E35"/>
    <w:rsid w:val="009A0CE4"/>
    <w:rsid w:val="009A1B93"/>
    <w:rsid w:val="009A22DE"/>
    <w:rsid w:val="009A43F2"/>
    <w:rsid w:val="009A55E5"/>
    <w:rsid w:val="009A783A"/>
    <w:rsid w:val="009A7C6F"/>
    <w:rsid w:val="009A7C72"/>
    <w:rsid w:val="009B4DF8"/>
    <w:rsid w:val="009C2DF8"/>
    <w:rsid w:val="009C4B9D"/>
    <w:rsid w:val="009C4BE5"/>
    <w:rsid w:val="009D0F47"/>
    <w:rsid w:val="009D3092"/>
    <w:rsid w:val="009D4316"/>
    <w:rsid w:val="009D444E"/>
    <w:rsid w:val="009D52B2"/>
    <w:rsid w:val="009D6312"/>
    <w:rsid w:val="009D69BE"/>
    <w:rsid w:val="009E06C2"/>
    <w:rsid w:val="009E2284"/>
    <w:rsid w:val="009E40E4"/>
    <w:rsid w:val="009E5075"/>
    <w:rsid w:val="009E559C"/>
    <w:rsid w:val="009F0047"/>
    <w:rsid w:val="009F0E1E"/>
    <w:rsid w:val="009F2D2B"/>
    <w:rsid w:val="009F3D72"/>
    <w:rsid w:val="009F4FC9"/>
    <w:rsid w:val="009F7B6F"/>
    <w:rsid w:val="00A020BC"/>
    <w:rsid w:val="00A02751"/>
    <w:rsid w:val="00A03B52"/>
    <w:rsid w:val="00A06932"/>
    <w:rsid w:val="00A06E03"/>
    <w:rsid w:val="00A10F1C"/>
    <w:rsid w:val="00A1272B"/>
    <w:rsid w:val="00A12EE9"/>
    <w:rsid w:val="00A13FE7"/>
    <w:rsid w:val="00A14761"/>
    <w:rsid w:val="00A174B2"/>
    <w:rsid w:val="00A204E8"/>
    <w:rsid w:val="00A20CA6"/>
    <w:rsid w:val="00A21A4C"/>
    <w:rsid w:val="00A23229"/>
    <w:rsid w:val="00A236C0"/>
    <w:rsid w:val="00A377F4"/>
    <w:rsid w:val="00A414A4"/>
    <w:rsid w:val="00A42E69"/>
    <w:rsid w:val="00A44448"/>
    <w:rsid w:val="00A458EC"/>
    <w:rsid w:val="00A45BD9"/>
    <w:rsid w:val="00A4615B"/>
    <w:rsid w:val="00A46AF5"/>
    <w:rsid w:val="00A478A2"/>
    <w:rsid w:val="00A513F4"/>
    <w:rsid w:val="00A519A9"/>
    <w:rsid w:val="00A54912"/>
    <w:rsid w:val="00A57AD1"/>
    <w:rsid w:val="00A60A9E"/>
    <w:rsid w:val="00A630A3"/>
    <w:rsid w:val="00A642B9"/>
    <w:rsid w:val="00A66892"/>
    <w:rsid w:val="00A67758"/>
    <w:rsid w:val="00A70D8F"/>
    <w:rsid w:val="00A71299"/>
    <w:rsid w:val="00A71D11"/>
    <w:rsid w:val="00A72AC0"/>
    <w:rsid w:val="00A73D18"/>
    <w:rsid w:val="00A756E6"/>
    <w:rsid w:val="00A756F4"/>
    <w:rsid w:val="00A75D74"/>
    <w:rsid w:val="00A75F2D"/>
    <w:rsid w:val="00A76D75"/>
    <w:rsid w:val="00A76EEE"/>
    <w:rsid w:val="00A77CBE"/>
    <w:rsid w:val="00A82A65"/>
    <w:rsid w:val="00A839FC"/>
    <w:rsid w:val="00A87069"/>
    <w:rsid w:val="00A90ACD"/>
    <w:rsid w:val="00A93181"/>
    <w:rsid w:val="00A93262"/>
    <w:rsid w:val="00A967A3"/>
    <w:rsid w:val="00A96B45"/>
    <w:rsid w:val="00A972FB"/>
    <w:rsid w:val="00AA2172"/>
    <w:rsid w:val="00AA2591"/>
    <w:rsid w:val="00AA54F9"/>
    <w:rsid w:val="00AA6178"/>
    <w:rsid w:val="00AA774F"/>
    <w:rsid w:val="00AB023D"/>
    <w:rsid w:val="00AB2B1A"/>
    <w:rsid w:val="00AB3EDE"/>
    <w:rsid w:val="00AB4ABD"/>
    <w:rsid w:val="00AB6153"/>
    <w:rsid w:val="00AB6D70"/>
    <w:rsid w:val="00AB71A2"/>
    <w:rsid w:val="00AB73B8"/>
    <w:rsid w:val="00AC1CDE"/>
    <w:rsid w:val="00AC2BE3"/>
    <w:rsid w:val="00AC2FAE"/>
    <w:rsid w:val="00AC329F"/>
    <w:rsid w:val="00AC3415"/>
    <w:rsid w:val="00AD038F"/>
    <w:rsid w:val="00AD05F1"/>
    <w:rsid w:val="00AD0C60"/>
    <w:rsid w:val="00AD2A18"/>
    <w:rsid w:val="00AD2EAE"/>
    <w:rsid w:val="00AD3587"/>
    <w:rsid w:val="00AD3D8B"/>
    <w:rsid w:val="00AD5104"/>
    <w:rsid w:val="00AE0C89"/>
    <w:rsid w:val="00AE4D84"/>
    <w:rsid w:val="00AE56A2"/>
    <w:rsid w:val="00AE5A59"/>
    <w:rsid w:val="00AE60C3"/>
    <w:rsid w:val="00AE6988"/>
    <w:rsid w:val="00AF2746"/>
    <w:rsid w:val="00AF2EB5"/>
    <w:rsid w:val="00AF397C"/>
    <w:rsid w:val="00AF3DFE"/>
    <w:rsid w:val="00AF412D"/>
    <w:rsid w:val="00AF4EBE"/>
    <w:rsid w:val="00AF57CA"/>
    <w:rsid w:val="00AF63A2"/>
    <w:rsid w:val="00B02B79"/>
    <w:rsid w:val="00B04DCE"/>
    <w:rsid w:val="00B05A55"/>
    <w:rsid w:val="00B0639A"/>
    <w:rsid w:val="00B13465"/>
    <w:rsid w:val="00B161D9"/>
    <w:rsid w:val="00B16935"/>
    <w:rsid w:val="00B2149D"/>
    <w:rsid w:val="00B21523"/>
    <w:rsid w:val="00B2220A"/>
    <w:rsid w:val="00B24749"/>
    <w:rsid w:val="00B26ADA"/>
    <w:rsid w:val="00B27880"/>
    <w:rsid w:val="00B27C02"/>
    <w:rsid w:val="00B31DA1"/>
    <w:rsid w:val="00B31EA7"/>
    <w:rsid w:val="00B3545D"/>
    <w:rsid w:val="00B40648"/>
    <w:rsid w:val="00B40ADA"/>
    <w:rsid w:val="00B40EBA"/>
    <w:rsid w:val="00B425ED"/>
    <w:rsid w:val="00B43DEA"/>
    <w:rsid w:val="00B45E3C"/>
    <w:rsid w:val="00B527AF"/>
    <w:rsid w:val="00B54A14"/>
    <w:rsid w:val="00B558F6"/>
    <w:rsid w:val="00B56B5F"/>
    <w:rsid w:val="00B61E90"/>
    <w:rsid w:val="00B61FFE"/>
    <w:rsid w:val="00B62D40"/>
    <w:rsid w:val="00B73575"/>
    <w:rsid w:val="00B73E2F"/>
    <w:rsid w:val="00B748CA"/>
    <w:rsid w:val="00B75045"/>
    <w:rsid w:val="00B75C59"/>
    <w:rsid w:val="00B76C51"/>
    <w:rsid w:val="00B77644"/>
    <w:rsid w:val="00B8041F"/>
    <w:rsid w:val="00B82A7E"/>
    <w:rsid w:val="00B86FC1"/>
    <w:rsid w:val="00B87D7F"/>
    <w:rsid w:val="00B92756"/>
    <w:rsid w:val="00B92E41"/>
    <w:rsid w:val="00B933FF"/>
    <w:rsid w:val="00BA002D"/>
    <w:rsid w:val="00BA050E"/>
    <w:rsid w:val="00BA0CAE"/>
    <w:rsid w:val="00BA100F"/>
    <w:rsid w:val="00BA3ECF"/>
    <w:rsid w:val="00BA41DC"/>
    <w:rsid w:val="00BA6693"/>
    <w:rsid w:val="00BA72C1"/>
    <w:rsid w:val="00BA7C55"/>
    <w:rsid w:val="00BB2191"/>
    <w:rsid w:val="00BB225E"/>
    <w:rsid w:val="00BB226A"/>
    <w:rsid w:val="00BB2561"/>
    <w:rsid w:val="00BB2DA3"/>
    <w:rsid w:val="00BB3F59"/>
    <w:rsid w:val="00BB56C2"/>
    <w:rsid w:val="00BB64D0"/>
    <w:rsid w:val="00BB6984"/>
    <w:rsid w:val="00BB6B93"/>
    <w:rsid w:val="00BB7529"/>
    <w:rsid w:val="00BB7D42"/>
    <w:rsid w:val="00BC1E6F"/>
    <w:rsid w:val="00BC2229"/>
    <w:rsid w:val="00BC5379"/>
    <w:rsid w:val="00BC5706"/>
    <w:rsid w:val="00BC59FC"/>
    <w:rsid w:val="00BC6E64"/>
    <w:rsid w:val="00BC7D9E"/>
    <w:rsid w:val="00BD190A"/>
    <w:rsid w:val="00BD39C1"/>
    <w:rsid w:val="00BD4983"/>
    <w:rsid w:val="00BD7252"/>
    <w:rsid w:val="00BD77F8"/>
    <w:rsid w:val="00BE1B46"/>
    <w:rsid w:val="00BE1CB7"/>
    <w:rsid w:val="00BE210E"/>
    <w:rsid w:val="00BE303E"/>
    <w:rsid w:val="00BE720F"/>
    <w:rsid w:val="00BF0374"/>
    <w:rsid w:val="00BF219E"/>
    <w:rsid w:val="00BF2A8D"/>
    <w:rsid w:val="00BF424E"/>
    <w:rsid w:val="00C0018F"/>
    <w:rsid w:val="00C00C12"/>
    <w:rsid w:val="00C0183A"/>
    <w:rsid w:val="00C01909"/>
    <w:rsid w:val="00C019AB"/>
    <w:rsid w:val="00C03935"/>
    <w:rsid w:val="00C03D64"/>
    <w:rsid w:val="00C06030"/>
    <w:rsid w:val="00C066BE"/>
    <w:rsid w:val="00C069C8"/>
    <w:rsid w:val="00C075D6"/>
    <w:rsid w:val="00C1020D"/>
    <w:rsid w:val="00C11139"/>
    <w:rsid w:val="00C112DB"/>
    <w:rsid w:val="00C1306B"/>
    <w:rsid w:val="00C130AD"/>
    <w:rsid w:val="00C13DDF"/>
    <w:rsid w:val="00C14627"/>
    <w:rsid w:val="00C156B7"/>
    <w:rsid w:val="00C1585D"/>
    <w:rsid w:val="00C15A20"/>
    <w:rsid w:val="00C15CDD"/>
    <w:rsid w:val="00C16B82"/>
    <w:rsid w:val="00C16CF8"/>
    <w:rsid w:val="00C17446"/>
    <w:rsid w:val="00C177ED"/>
    <w:rsid w:val="00C208FE"/>
    <w:rsid w:val="00C20ABA"/>
    <w:rsid w:val="00C21DE1"/>
    <w:rsid w:val="00C22D28"/>
    <w:rsid w:val="00C239D5"/>
    <w:rsid w:val="00C26A2A"/>
    <w:rsid w:val="00C30D4A"/>
    <w:rsid w:val="00C3247C"/>
    <w:rsid w:val="00C32853"/>
    <w:rsid w:val="00C330C5"/>
    <w:rsid w:val="00C36673"/>
    <w:rsid w:val="00C37BD4"/>
    <w:rsid w:val="00C409AB"/>
    <w:rsid w:val="00C42823"/>
    <w:rsid w:val="00C44354"/>
    <w:rsid w:val="00C44D63"/>
    <w:rsid w:val="00C5087B"/>
    <w:rsid w:val="00C51DE2"/>
    <w:rsid w:val="00C5536C"/>
    <w:rsid w:val="00C5584E"/>
    <w:rsid w:val="00C574D2"/>
    <w:rsid w:val="00C615F1"/>
    <w:rsid w:val="00C63E13"/>
    <w:rsid w:val="00C654E9"/>
    <w:rsid w:val="00C65D0F"/>
    <w:rsid w:val="00C66016"/>
    <w:rsid w:val="00C666AC"/>
    <w:rsid w:val="00C67803"/>
    <w:rsid w:val="00C70839"/>
    <w:rsid w:val="00C70B07"/>
    <w:rsid w:val="00C71574"/>
    <w:rsid w:val="00C71B11"/>
    <w:rsid w:val="00C7352C"/>
    <w:rsid w:val="00C75603"/>
    <w:rsid w:val="00C76DDA"/>
    <w:rsid w:val="00C772A5"/>
    <w:rsid w:val="00C80450"/>
    <w:rsid w:val="00C8048B"/>
    <w:rsid w:val="00C81043"/>
    <w:rsid w:val="00C826FC"/>
    <w:rsid w:val="00C8302D"/>
    <w:rsid w:val="00C86395"/>
    <w:rsid w:val="00C86489"/>
    <w:rsid w:val="00C87D3F"/>
    <w:rsid w:val="00C904D3"/>
    <w:rsid w:val="00C9101A"/>
    <w:rsid w:val="00C91A57"/>
    <w:rsid w:val="00C92410"/>
    <w:rsid w:val="00C9256C"/>
    <w:rsid w:val="00C929E6"/>
    <w:rsid w:val="00C949A5"/>
    <w:rsid w:val="00C955B6"/>
    <w:rsid w:val="00C95685"/>
    <w:rsid w:val="00C95A01"/>
    <w:rsid w:val="00C97607"/>
    <w:rsid w:val="00C97B0C"/>
    <w:rsid w:val="00CA02AD"/>
    <w:rsid w:val="00CA06A4"/>
    <w:rsid w:val="00CA163A"/>
    <w:rsid w:val="00CA4763"/>
    <w:rsid w:val="00CA4DEF"/>
    <w:rsid w:val="00CA670A"/>
    <w:rsid w:val="00CA6BD5"/>
    <w:rsid w:val="00CA70DC"/>
    <w:rsid w:val="00CB1AE7"/>
    <w:rsid w:val="00CB2616"/>
    <w:rsid w:val="00CB2991"/>
    <w:rsid w:val="00CB3A6B"/>
    <w:rsid w:val="00CB3D26"/>
    <w:rsid w:val="00CC213A"/>
    <w:rsid w:val="00CC401B"/>
    <w:rsid w:val="00CC4051"/>
    <w:rsid w:val="00CC594B"/>
    <w:rsid w:val="00CC6D9E"/>
    <w:rsid w:val="00CD2461"/>
    <w:rsid w:val="00CD495F"/>
    <w:rsid w:val="00CD5821"/>
    <w:rsid w:val="00CD72E5"/>
    <w:rsid w:val="00CE14FB"/>
    <w:rsid w:val="00CE3950"/>
    <w:rsid w:val="00CE3AE5"/>
    <w:rsid w:val="00CE3B34"/>
    <w:rsid w:val="00CE4165"/>
    <w:rsid w:val="00CE5B8B"/>
    <w:rsid w:val="00CE5BBA"/>
    <w:rsid w:val="00CE6565"/>
    <w:rsid w:val="00CE7165"/>
    <w:rsid w:val="00CF0A06"/>
    <w:rsid w:val="00CF3A0B"/>
    <w:rsid w:val="00CF601D"/>
    <w:rsid w:val="00CF704D"/>
    <w:rsid w:val="00D02454"/>
    <w:rsid w:val="00D02696"/>
    <w:rsid w:val="00D02840"/>
    <w:rsid w:val="00D042B1"/>
    <w:rsid w:val="00D043C3"/>
    <w:rsid w:val="00D07B57"/>
    <w:rsid w:val="00D12B95"/>
    <w:rsid w:val="00D12DC5"/>
    <w:rsid w:val="00D132B7"/>
    <w:rsid w:val="00D13C9B"/>
    <w:rsid w:val="00D1474D"/>
    <w:rsid w:val="00D15192"/>
    <w:rsid w:val="00D152A1"/>
    <w:rsid w:val="00D15EE0"/>
    <w:rsid w:val="00D16C7D"/>
    <w:rsid w:val="00D21B32"/>
    <w:rsid w:val="00D2377E"/>
    <w:rsid w:val="00D319AE"/>
    <w:rsid w:val="00D32D7B"/>
    <w:rsid w:val="00D3358F"/>
    <w:rsid w:val="00D34D5C"/>
    <w:rsid w:val="00D35950"/>
    <w:rsid w:val="00D35AAA"/>
    <w:rsid w:val="00D37F58"/>
    <w:rsid w:val="00D4041E"/>
    <w:rsid w:val="00D42ED1"/>
    <w:rsid w:val="00D46F1A"/>
    <w:rsid w:val="00D5071F"/>
    <w:rsid w:val="00D50B9C"/>
    <w:rsid w:val="00D6412A"/>
    <w:rsid w:val="00D65F22"/>
    <w:rsid w:val="00D7126E"/>
    <w:rsid w:val="00D71735"/>
    <w:rsid w:val="00D72D99"/>
    <w:rsid w:val="00D75207"/>
    <w:rsid w:val="00D76C5C"/>
    <w:rsid w:val="00D76CF5"/>
    <w:rsid w:val="00D81FEC"/>
    <w:rsid w:val="00D82184"/>
    <w:rsid w:val="00D82F0D"/>
    <w:rsid w:val="00D83661"/>
    <w:rsid w:val="00D879BE"/>
    <w:rsid w:val="00D929C1"/>
    <w:rsid w:val="00D9328B"/>
    <w:rsid w:val="00D936F4"/>
    <w:rsid w:val="00D93A1D"/>
    <w:rsid w:val="00D968B5"/>
    <w:rsid w:val="00D97A83"/>
    <w:rsid w:val="00D97B93"/>
    <w:rsid w:val="00DB6261"/>
    <w:rsid w:val="00DB70AC"/>
    <w:rsid w:val="00DB7128"/>
    <w:rsid w:val="00DB764E"/>
    <w:rsid w:val="00DC112A"/>
    <w:rsid w:val="00DC1383"/>
    <w:rsid w:val="00DC542E"/>
    <w:rsid w:val="00DC6AEA"/>
    <w:rsid w:val="00DC6DCA"/>
    <w:rsid w:val="00DC7768"/>
    <w:rsid w:val="00DD5542"/>
    <w:rsid w:val="00DD5586"/>
    <w:rsid w:val="00DD564A"/>
    <w:rsid w:val="00DD5757"/>
    <w:rsid w:val="00DD62F9"/>
    <w:rsid w:val="00DD63B0"/>
    <w:rsid w:val="00DE016F"/>
    <w:rsid w:val="00DE0A7E"/>
    <w:rsid w:val="00DE2313"/>
    <w:rsid w:val="00DE2C2B"/>
    <w:rsid w:val="00DE3244"/>
    <w:rsid w:val="00DE53D2"/>
    <w:rsid w:val="00DE575A"/>
    <w:rsid w:val="00DE591E"/>
    <w:rsid w:val="00DF355F"/>
    <w:rsid w:val="00DF494C"/>
    <w:rsid w:val="00DF515F"/>
    <w:rsid w:val="00DF782C"/>
    <w:rsid w:val="00E02109"/>
    <w:rsid w:val="00E0342D"/>
    <w:rsid w:val="00E03A20"/>
    <w:rsid w:val="00E03B81"/>
    <w:rsid w:val="00E06CF9"/>
    <w:rsid w:val="00E10732"/>
    <w:rsid w:val="00E11095"/>
    <w:rsid w:val="00E11745"/>
    <w:rsid w:val="00E15F50"/>
    <w:rsid w:val="00E17A7B"/>
    <w:rsid w:val="00E17CEF"/>
    <w:rsid w:val="00E20376"/>
    <w:rsid w:val="00E22326"/>
    <w:rsid w:val="00E231DB"/>
    <w:rsid w:val="00E25010"/>
    <w:rsid w:val="00E256E7"/>
    <w:rsid w:val="00E26667"/>
    <w:rsid w:val="00E26E2B"/>
    <w:rsid w:val="00E31FE6"/>
    <w:rsid w:val="00E35849"/>
    <w:rsid w:val="00E3685B"/>
    <w:rsid w:val="00E372A9"/>
    <w:rsid w:val="00E41708"/>
    <w:rsid w:val="00E41776"/>
    <w:rsid w:val="00E41AF2"/>
    <w:rsid w:val="00E43A46"/>
    <w:rsid w:val="00E45132"/>
    <w:rsid w:val="00E45508"/>
    <w:rsid w:val="00E47253"/>
    <w:rsid w:val="00E477DF"/>
    <w:rsid w:val="00E523DD"/>
    <w:rsid w:val="00E5379C"/>
    <w:rsid w:val="00E53AA1"/>
    <w:rsid w:val="00E5686F"/>
    <w:rsid w:val="00E56B51"/>
    <w:rsid w:val="00E57226"/>
    <w:rsid w:val="00E5772F"/>
    <w:rsid w:val="00E6091F"/>
    <w:rsid w:val="00E60FAB"/>
    <w:rsid w:val="00E61D95"/>
    <w:rsid w:val="00E62614"/>
    <w:rsid w:val="00E62DFF"/>
    <w:rsid w:val="00E640C4"/>
    <w:rsid w:val="00E65E03"/>
    <w:rsid w:val="00E67680"/>
    <w:rsid w:val="00E679E8"/>
    <w:rsid w:val="00E67AD6"/>
    <w:rsid w:val="00E72672"/>
    <w:rsid w:val="00E732B9"/>
    <w:rsid w:val="00E73626"/>
    <w:rsid w:val="00E74181"/>
    <w:rsid w:val="00E7508B"/>
    <w:rsid w:val="00E7654C"/>
    <w:rsid w:val="00E77B25"/>
    <w:rsid w:val="00E806BE"/>
    <w:rsid w:val="00E80DF6"/>
    <w:rsid w:val="00E8117E"/>
    <w:rsid w:val="00E822E3"/>
    <w:rsid w:val="00E841A0"/>
    <w:rsid w:val="00E85662"/>
    <w:rsid w:val="00E85B8A"/>
    <w:rsid w:val="00E8784B"/>
    <w:rsid w:val="00E90788"/>
    <w:rsid w:val="00E92CBF"/>
    <w:rsid w:val="00E94415"/>
    <w:rsid w:val="00EA110A"/>
    <w:rsid w:val="00EA14AB"/>
    <w:rsid w:val="00EA3206"/>
    <w:rsid w:val="00EA3B53"/>
    <w:rsid w:val="00EA40DD"/>
    <w:rsid w:val="00EA6822"/>
    <w:rsid w:val="00EB1DD8"/>
    <w:rsid w:val="00EB3397"/>
    <w:rsid w:val="00EB343D"/>
    <w:rsid w:val="00EB41AF"/>
    <w:rsid w:val="00EB648B"/>
    <w:rsid w:val="00EB6D53"/>
    <w:rsid w:val="00EB7410"/>
    <w:rsid w:val="00EB77F3"/>
    <w:rsid w:val="00EB7B11"/>
    <w:rsid w:val="00EC07B1"/>
    <w:rsid w:val="00ED1C3B"/>
    <w:rsid w:val="00ED2148"/>
    <w:rsid w:val="00ED2522"/>
    <w:rsid w:val="00ED325C"/>
    <w:rsid w:val="00ED3EAD"/>
    <w:rsid w:val="00ED53B5"/>
    <w:rsid w:val="00ED7D96"/>
    <w:rsid w:val="00EE3DAD"/>
    <w:rsid w:val="00EE54F7"/>
    <w:rsid w:val="00EE6FAA"/>
    <w:rsid w:val="00EE76A8"/>
    <w:rsid w:val="00EF018E"/>
    <w:rsid w:val="00EF77C1"/>
    <w:rsid w:val="00F01147"/>
    <w:rsid w:val="00F01A88"/>
    <w:rsid w:val="00F0243B"/>
    <w:rsid w:val="00F0391F"/>
    <w:rsid w:val="00F0568D"/>
    <w:rsid w:val="00F1198F"/>
    <w:rsid w:val="00F11E93"/>
    <w:rsid w:val="00F11F3A"/>
    <w:rsid w:val="00F12E46"/>
    <w:rsid w:val="00F156F3"/>
    <w:rsid w:val="00F168E8"/>
    <w:rsid w:val="00F17D65"/>
    <w:rsid w:val="00F201D0"/>
    <w:rsid w:val="00F222B1"/>
    <w:rsid w:val="00F22A89"/>
    <w:rsid w:val="00F244FB"/>
    <w:rsid w:val="00F265F7"/>
    <w:rsid w:val="00F27037"/>
    <w:rsid w:val="00F30121"/>
    <w:rsid w:val="00F32B54"/>
    <w:rsid w:val="00F33E59"/>
    <w:rsid w:val="00F34252"/>
    <w:rsid w:val="00F345F5"/>
    <w:rsid w:val="00F34648"/>
    <w:rsid w:val="00F354D8"/>
    <w:rsid w:val="00F37485"/>
    <w:rsid w:val="00F4031B"/>
    <w:rsid w:val="00F40343"/>
    <w:rsid w:val="00F40AF1"/>
    <w:rsid w:val="00F42343"/>
    <w:rsid w:val="00F46860"/>
    <w:rsid w:val="00F51389"/>
    <w:rsid w:val="00F53E82"/>
    <w:rsid w:val="00F55387"/>
    <w:rsid w:val="00F55B46"/>
    <w:rsid w:val="00F561D5"/>
    <w:rsid w:val="00F61052"/>
    <w:rsid w:val="00F623AE"/>
    <w:rsid w:val="00F646E8"/>
    <w:rsid w:val="00F64BA9"/>
    <w:rsid w:val="00F65ED7"/>
    <w:rsid w:val="00F6660D"/>
    <w:rsid w:val="00F667E0"/>
    <w:rsid w:val="00F66FDB"/>
    <w:rsid w:val="00F704E4"/>
    <w:rsid w:val="00F743D4"/>
    <w:rsid w:val="00F7743B"/>
    <w:rsid w:val="00F80C26"/>
    <w:rsid w:val="00F80DF6"/>
    <w:rsid w:val="00F81064"/>
    <w:rsid w:val="00F81A20"/>
    <w:rsid w:val="00F82C70"/>
    <w:rsid w:val="00F83558"/>
    <w:rsid w:val="00F84E33"/>
    <w:rsid w:val="00F91BBA"/>
    <w:rsid w:val="00F91C9F"/>
    <w:rsid w:val="00F91CD0"/>
    <w:rsid w:val="00F93006"/>
    <w:rsid w:val="00F934BF"/>
    <w:rsid w:val="00F95D56"/>
    <w:rsid w:val="00F9641D"/>
    <w:rsid w:val="00F9688C"/>
    <w:rsid w:val="00FA14B4"/>
    <w:rsid w:val="00FA212B"/>
    <w:rsid w:val="00FA3F10"/>
    <w:rsid w:val="00FA4FC0"/>
    <w:rsid w:val="00FA68A5"/>
    <w:rsid w:val="00FA71A7"/>
    <w:rsid w:val="00FB0A3A"/>
    <w:rsid w:val="00FB36DF"/>
    <w:rsid w:val="00FB4EFB"/>
    <w:rsid w:val="00FB6E5C"/>
    <w:rsid w:val="00FB730F"/>
    <w:rsid w:val="00FB7C91"/>
    <w:rsid w:val="00FC1A5F"/>
    <w:rsid w:val="00FC226F"/>
    <w:rsid w:val="00FC54BE"/>
    <w:rsid w:val="00FC5D3E"/>
    <w:rsid w:val="00FC65C8"/>
    <w:rsid w:val="00FC775C"/>
    <w:rsid w:val="00FC7AE4"/>
    <w:rsid w:val="00FD4027"/>
    <w:rsid w:val="00FD417B"/>
    <w:rsid w:val="00FD70AE"/>
    <w:rsid w:val="00FE01EC"/>
    <w:rsid w:val="00FE0BC1"/>
    <w:rsid w:val="00FE14DA"/>
    <w:rsid w:val="00FE16E9"/>
    <w:rsid w:val="00FE1D2B"/>
    <w:rsid w:val="00FE2304"/>
    <w:rsid w:val="00FE383A"/>
    <w:rsid w:val="00FE4156"/>
    <w:rsid w:val="00FE5F95"/>
    <w:rsid w:val="00FE636D"/>
    <w:rsid w:val="00FE6682"/>
    <w:rsid w:val="00FE6768"/>
    <w:rsid w:val="00FE7F13"/>
    <w:rsid w:val="00FF054A"/>
    <w:rsid w:val="00FF0888"/>
    <w:rsid w:val="00FF1929"/>
    <w:rsid w:val="00FF5E89"/>
    <w:rsid w:val="00FF726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EE9D74-86F1-4CF1-A3EB-766268EAA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DD62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semiHidden/>
    <w:unhideWhenUsed/>
    <w:qFormat/>
    <w:rsid w:val="001C3F83"/>
    <w:pPr>
      <w:keepNext/>
      <w:keepLines/>
      <w:spacing w:before="200" w:after="0"/>
      <w:outlineLvl w:val="2"/>
    </w:pPr>
    <w:rPr>
      <w:rFonts w:asciiTheme="majorHAnsi" w:eastAsiaTheme="majorEastAsia" w:hAnsiTheme="majorHAnsi" w:cstheme="majorBidi"/>
      <w:b/>
      <w:bCs/>
      <w:color w:val="4F81BD" w:themeColor="accent1"/>
    </w:rPr>
  </w:style>
  <w:style w:type="paragraph" w:styleId="Titre9">
    <w:name w:val="heading 9"/>
    <w:basedOn w:val="Normal"/>
    <w:next w:val="Normal"/>
    <w:link w:val="Titre9Car"/>
    <w:qFormat/>
    <w:rsid w:val="006717B3"/>
    <w:pPr>
      <w:keepNext/>
      <w:bidi/>
      <w:spacing w:after="0" w:line="240" w:lineRule="auto"/>
      <w:jc w:val="right"/>
      <w:outlineLvl w:val="8"/>
    </w:pPr>
    <w:rPr>
      <w:rFonts w:ascii="Times New Roman" w:eastAsia="Times New Roman" w:hAnsi="Times New Roman" w:cs="Arabic Transparent"/>
      <w:noProof/>
      <w:sz w:val="32"/>
      <w:szCs w:val="32"/>
      <w:lang w:val="en-US" w:eastAsia="en-US" w:bidi="ar-BH"/>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87401"/>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892F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92F27"/>
    <w:rPr>
      <w:rFonts w:ascii="Tahoma" w:hAnsi="Tahoma" w:cs="Tahoma"/>
      <w:sz w:val="16"/>
      <w:szCs w:val="16"/>
    </w:rPr>
  </w:style>
  <w:style w:type="paragraph" w:styleId="En-tte">
    <w:name w:val="header"/>
    <w:basedOn w:val="Normal"/>
    <w:link w:val="En-tteCar"/>
    <w:uiPriority w:val="99"/>
    <w:unhideWhenUsed/>
    <w:rsid w:val="00892F27"/>
    <w:pPr>
      <w:tabs>
        <w:tab w:val="center" w:pos="4536"/>
        <w:tab w:val="right" w:pos="9072"/>
      </w:tabs>
      <w:spacing w:after="0" w:line="240" w:lineRule="auto"/>
    </w:pPr>
  </w:style>
  <w:style w:type="character" w:customStyle="1" w:styleId="En-tteCar">
    <w:name w:val="En-tête Car"/>
    <w:basedOn w:val="Policepardfaut"/>
    <w:link w:val="En-tte"/>
    <w:uiPriority w:val="99"/>
    <w:rsid w:val="00892F27"/>
  </w:style>
  <w:style w:type="paragraph" w:styleId="Pieddepage">
    <w:name w:val="footer"/>
    <w:basedOn w:val="Normal"/>
    <w:link w:val="PieddepageCar"/>
    <w:uiPriority w:val="99"/>
    <w:unhideWhenUsed/>
    <w:rsid w:val="00892F2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92F27"/>
  </w:style>
  <w:style w:type="paragraph" w:styleId="Paragraphedeliste">
    <w:name w:val="List Paragraph"/>
    <w:basedOn w:val="Normal"/>
    <w:uiPriority w:val="34"/>
    <w:qFormat/>
    <w:rsid w:val="0078263E"/>
    <w:pPr>
      <w:ind w:left="720"/>
      <w:contextualSpacing/>
    </w:pPr>
  </w:style>
  <w:style w:type="table" w:styleId="Grilledutableau">
    <w:name w:val="Table Grid"/>
    <w:basedOn w:val="TableauNormal"/>
    <w:uiPriority w:val="59"/>
    <w:rsid w:val="00B527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name w:val="سرد الفقرات"/>
    <w:basedOn w:val="Normal"/>
    <w:qFormat/>
    <w:rsid w:val="00181B80"/>
    <w:pPr>
      <w:bidi/>
      <w:ind w:left="720"/>
      <w:contextualSpacing/>
    </w:pPr>
    <w:rPr>
      <w:rFonts w:ascii="Calibri" w:eastAsia="Calibri" w:hAnsi="Calibri" w:cs="Arial"/>
      <w:lang w:val="en-US" w:eastAsia="en-US"/>
    </w:rPr>
  </w:style>
  <w:style w:type="paragraph" w:styleId="Notedebasdepage">
    <w:name w:val="footnote text"/>
    <w:aliases w:val=" Car"/>
    <w:basedOn w:val="Normal"/>
    <w:link w:val="NotedebasdepageCar"/>
    <w:unhideWhenUsed/>
    <w:rsid w:val="00181B80"/>
    <w:pPr>
      <w:bidi/>
      <w:spacing w:after="0" w:line="240" w:lineRule="auto"/>
    </w:pPr>
    <w:rPr>
      <w:rFonts w:ascii="Times New Roman" w:eastAsia="Times New Roman" w:hAnsi="Times New Roman" w:cs="Mudir MT"/>
      <w:sz w:val="20"/>
      <w:szCs w:val="20"/>
      <w:lang w:val="en-US" w:eastAsia="ar-SA"/>
      <w14:shadow w14:blurRad="50800" w14:dist="38100" w14:dir="2700000" w14:sx="100000" w14:sy="100000" w14:kx="0" w14:ky="0" w14:algn="tl">
        <w14:srgbClr w14:val="000000">
          <w14:alpha w14:val="60000"/>
        </w14:srgbClr>
      </w14:shadow>
    </w:rPr>
  </w:style>
  <w:style w:type="character" w:customStyle="1" w:styleId="NotedebasdepageCar">
    <w:name w:val="Note de bas de page Car"/>
    <w:aliases w:val=" Car Car"/>
    <w:basedOn w:val="Policepardfaut"/>
    <w:link w:val="Notedebasdepage"/>
    <w:rsid w:val="00181B80"/>
    <w:rPr>
      <w:rFonts w:ascii="Times New Roman" w:eastAsia="Times New Roman" w:hAnsi="Times New Roman" w:cs="Mudir MT"/>
      <w:sz w:val="20"/>
      <w:szCs w:val="20"/>
      <w:lang w:val="en-US" w:eastAsia="ar-SA"/>
      <w14:shadow w14:blurRad="50800" w14:dist="38100" w14:dir="2700000" w14:sx="100000" w14:sy="100000" w14:kx="0" w14:ky="0" w14:algn="tl">
        <w14:srgbClr w14:val="000000">
          <w14:alpha w14:val="60000"/>
        </w14:srgbClr>
      </w14:shadow>
    </w:rPr>
  </w:style>
  <w:style w:type="character" w:styleId="Appelnotedebasdep">
    <w:name w:val="footnote reference"/>
    <w:basedOn w:val="Policepardfaut"/>
    <w:unhideWhenUsed/>
    <w:rsid w:val="00181B80"/>
    <w:rPr>
      <w:vertAlign w:val="superscript"/>
    </w:rPr>
  </w:style>
  <w:style w:type="character" w:customStyle="1" w:styleId="Titre10">
    <w:name w:val="Titre1"/>
    <w:basedOn w:val="Policepardfaut"/>
    <w:rsid w:val="004C1C51"/>
  </w:style>
  <w:style w:type="character" w:customStyle="1" w:styleId="articlecontent">
    <w:name w:val="articlecontent"/>
    <w:basedOn w:val="Policepardfaut"/>
    <w:rsid w:val="005B656F"/>
  </w:style>
  <w:style w:type="character" w:styleId="Lienhypertexte">
    <w:name w:val="Hyperlink"/>
    <w:basedOn w:val="Policepardfaut"/>
    <w:uiPriority w:val="99"/>
    <w:unhideWhenUsed/>
    <w:rsid w:val="005B656F"/>
    <w:rPr>
      <w:color w:val="0000FF"/>
      <w:u w:val="single"/>
    </w:rPr>
  </w:style>
  <w:style w:type="character" w:styleId="Textedelespacerserv">
    <w:name w:val="Placeholder Text"/>
    <w:basedOn w:val="Policepardfaut"/>
    <w:uiPriority w:val="99"/>
    <w:semiHidden/>
    <w:rsid w:val="001C3CEC"/>
    <w:rPr>
      <w:color w:val="808080"/>
    </w:rPr>
  </w:style>
  <w:style w:type="paragraph" w:styleId="Notedefin">
    <w:name w:val="endnote text"/>
    <w:basedOn w:val="Normal"/>
    <w:link w:val="NotedefinCar"/>
    <w:unhideWhenUsed/>
    <w:rsid w:val="0036236A"/>
    <w:pPr>
      <w:spacing w:after="0" w:line="240" w:lineRule="auto"/>
    </w:pPr>
    <w:rPr>
      <w:sz w:val="20"/>
      <w:szCs w:val="20"/>
    </w:rPr>
  </w:style>
  <w:style w:type="character" w:customStyle="1" w:styleId="NotedefinCar">
    <w:name w:val="Note de fin Car"/>
    <w:basedOn w:val="Policepardfaut"/>
    <w:link w:val="Notedefin"/>
    <w:uiPriority w:val="99"/>
    <w:rsid w:val="0036236A"/>
    <w:rPr>
      <w:sz w:val="20"/>
      <w:szCs w:val="20"/>
    </w:rPr>
  </w:style>
  <w:style w:type="character" w:styleId="Appeldenotedefin">
    <w:name w:val="endnote reference"/>
    <w:basedOn w:val="Policepardfaut"/>
    <w:semiHidden/>
    <w:unhideWhenUsed/>
    <w:rsid w:val="0036236A"/>
    <w:rPr>
      <w:vertAlign w:val="superscript"/>
    </w:rPr>
  </w:style>
  <w:style w:type="character" w:customStyle="1" w:styleId="shorttext">
    <w:name w:val="short_text"/>
    <w:basedOn w:val="Policepardfaut"/>
    <w:rsid w:val="001E465C"/>
  </w:style>
  <w:style w:type="character" w:customStyle="1" w:styleId="Titre9Car">
    <w:name w:val="Titre 9 Car"/>
    <w:basedOn w:val="Policepardfaut"/>
    <w:link w:val="Titre9"/>
    <w:rsid w:val="006717B3"/>
    <w:rPr>
      <w:rFonts w:ascii="Times New Roman" w:eastAsia="Times New Roman" w:hAnsi="Times New Roman" w:cs="Arabic Transparent"/>
      <w:noProof/>
      <w:sz w:val="32"/>
      <w:szCs w:val="32"/>
      <w:lang w:val="en-US" w:eastAsia="en-US" w:bidi="ar-BH"/>
    </w:rPr>
  </w:style>
  <w:style w:type="character" w:customStyle="1" w:styleId="textexposedshow">
    <w:name w:val="text_exposed_show"/>
    <w:basedOn w:val="Policepardfaut"/>
    <w:rsid w:val="00410DEC"/>
  </w:style>
  <w:style w:type="table" w:styleId="Listemoyenne2-Accent1">
    <w:name w:val="Medium List 2 Accent 1"/>
    <w:basedOn w:val="TableauNormal"/>
    <w:uiPriority w:val="66"/>
    <w:rsid w:val="00243426"/>
    <w:pPr>
      <w:spacing w:after="0" w:line="240" w:lineRule="auto"/>
    </w:pPr>
    <w:rPr>
      <w:rFonts w:asciiTheme="majorHAnsi" w:eastAsiaTheme="majorEastAsia" w:hAnsiTheme="majorHAnsi" w:cstheme="majorBidi"/>
      <w:color w:val="000000" w:themeColor="text1"/>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Accentuation">
    <w:name w:val="Emphasis"/>
    <w:basedOn w:val="Policepardfaut"/>
    <w:uiPriority w:val="20"/>
    <w:qFormat/>
    <w:rsid w:val="002B31DC"/>
    <w:rPr>
      <w:i/>
      <w:iCs/>
    </w:rPr>
  </w:style>
  <w:style w:type="character" w:styleId="lev">
    <w:name w:val="Strong"/>
    <w:basedOn w:val="Policepardfaut"/>
    <w:uiPriority w:val="22"/>
    <w:qFormat/>
    <w:rsid w:val="006A183B"/>
    <w:rPr>
      <w:b/>
      <w:bCs/>
    </w:rPr>
  </w:style>
  <w:style w:type="character" w:customStyle="1" w:styleId="Titre1Car">
    <w:name w:val="Titre 1 Car"/>
    <w:basedOn w:val="Policepardfaut"/>
    <w:link w:val="Titre1"/>
    <w:uiPriority w:val="9"/>
    <w:rsid w:val="00DD62F9"/>
    <w:rPr>
      <w:rFonts w:asciiTheme="majorHAnsi" w:eastAsiaTheme="majorEastAsia" w:hAnsiTheme="majorHAnsi" w:cstheme="majorBidi"/>
      <w:b/>
      <w:bCs/>
      <w:color w:val="365F91" w:themeColor="accent1" w:themeShade="BF"/>
      <w:sz w:val="28"/>
      <w:szCs w:val="28"/>
    </w:rPr>
  </w:style>
  <w:style w:type="character" w:customStyle="1" w:styleId="Titre3Car">
    <w:name w:val="Titre 3 Car"/>
    <w:basedOn w:val="Policepardfaut"/>
    <w:link w:val="Titre3"/>
    <w:uiPriority w:val="9"/>
    <w:semiHidden/>
    <w:rsid w:val="001C3F83"/>
    <w:rPr>
      <w:rFonts w:asciiTheme="majorHAnsi" w:eastAsiaTheme="majorEastAsia" w:hAnsiTheme="majorHAnsi" w:cstheme="majorBidi"/>
      <w:b/>
      <w:bCs/>
      <w:color w:val="4F81BD" w:themeColor="accent1"/>
    </w:rPr>
  </w:style>
  <w:style w:type="paragraph" w:customStyle="1" w:styleId="Style">
    <w:name w:val="Style"/>
    <w:rsid w:val="008D6631"/>
    <w:pPr>
      <w:widowControl w:val="0"/>
      <w:autoSpaceDE w:val="0"/>
      <w:autoSpaceDN w:val="0"/>
      <w:adjustRightInd w:val="0"/>
      <w:spacing w:after="0" w:line="240" w:lineRule="auto"/>
    </w:pPr>
    <w:rPr>
      <w:rFonts w:ascii="Arial" w:eastAsia="Times New Roman" w:hAnsi="Arial" w:cs="Arial"/>
      <w:sz w:val="24"/>
      <w:szCs w:val="24"/>
    </w:rPr>
  </w:style>
  <w:style w:type="paragraph" w:styleId="PrformatHTML">
    <w:name w:val="HTML Preformatted"/>
    <w:basedOn w:val="Normal"/>
    <w:link w:val="PrformatHTMLCar"/>
    <w:uiPriority w:val="99"/>
    <w:semiHidden/>
    <w:unhideWhenUsed/>
    <w:rsid w:val="004E77B8"/>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4E77B8"/>
    <w:rPr>
      <w:rFonts w:ascii="Consolas" w:hAnsi="Consolas"/>
      <w:sz w:val="20"/>
      <w:szCs w:val="20"/>
    </w:rPr>
  </w:style>
  <w:style w:type="table" w:customStyle="1" w:styleId="Grilledutableau1">
    <w:name w:val="Grille du tableau1"/>
    <w:basedOn w:val="TableauNormal"/>
    <w:next w:val="Grilledutableau"/>
    <w:uiPriority w:val="59"/>
    <w:rsid w:val="00570DF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09801">
      <w:bodyDiv w:val="1"/>
      <w:marLeft w:val="0"/>
      <w:marRight w:val="0"/>
      <w:marTop w:val="0"/>
      <w:marBottom w:val="0"/>
      <w:divBdr>
        <w:top w:val="none" w:sz="0" w:space="0" w:color="auto"/>
        <w:left w:val="none" w:sz="0" w:space="0" w:color="auto"/>
        <w:bottom w:val="none" w:sz="0" w:space="0" w:color="auto"/>
        <w:right w:val="none" w:sz="0" w:space="0" w:color="auto"/>
      </w:divBdr>
    </w:div>
    <w:div w:id="61175718">
      <w:bodyDiv w:val="1"/>
      <w:marLeft w:val="0"/>
      <w:marRight w:val="0"/>
      <w:marTop w:val="0"/>
      <w:marBottom w:val="0"/>
      <w:divBdr>
        <w:top w:val="none" w:sz="0" w:space="0" w:color="auto"/>
        <w:left w:val="none" w:sz="0" w:space="0" w:color="auto"/>
        <w:bottom w:val="none" w:sz="0" w:space="0" w:color="auto"/>
        <w:right w:val="none" w:sz="0" w:space="0" w:color="auto"/>
      </w:divBdr>
    </w:div>
    <w:div w:id="137844222">
      <w:bodyDiv w:val="1"/>
      <w:marLeft w:val="0"/>
      <w:marRight w:val="0"/>
      <w:marTop w:val="0"/>
      <w:marBottom w:val="0"/>
      <w:divBdr>
        <w:top w:val="none" w:sz="0" w:space="0" w:color="auto"/>
        <w:left w:val="none" w:sz="0" w:space="0" w:color="auto"/>
        <w:bottom w:val="none" w:sz="0" w:space="0" w:color="auto"/>
        <w:right w:val="none" w:sz="0" w:space="0" w:color="auto"/>
      </w:divBdr>
    </w:div>
    <w:div w:id="225800620">
      <w:bodyDiv w:val="1"/>
      <w:marLeft w:val="0"/>
      <w:marRight w:val="0"/>
      <w:marTop w:val="0"/>
      <w:marBottom w:val="0"/>
      <w:divBdr>
        <w:top w:val="none" w:sz="0" w:space="0" w:color="auto"/>
        <w:left w:val="none" w:sz="0" w:space="0" w:color="auto"/>
        <w:bottom w:val="none" w:sz="0" w:space="0" w:color="auto"/>
        <w:right w:val="none" w:sz="0" w:space="0" w:color="auto"/>
      </w:divBdr>
    </w:div>
    <w:div w:id="309746223">
      <w:bodyDiv w:val="1"/>
      <w:marLeft w:val="0"/>
      <w:marRight w:val="0"/>
      <w:marTop w:val="0"/>
      <w:marBottom w:val="0"/>
      <w:divBdr>
        <w:top w:val="none" w:sz="0" w:space="0" w:color="auto"/>
        <w:left w:val="none" w:sz="0" w:space="0" w:color="auto"/>
        <w:bottom w:val="none" w:sz="0" w:space="0" w:color="auto"/>
        <w:right w:val="none" w:sz="0" w:space="0" w:color="auto"/>
      </w:divBdr>
    </w:div>
    <w:div w:id="655381186">
      <w:bodyDiv w:val="1"/>
      <w:marLeft w:val="0"/>
      <w:marRight w:val="0"/>
      <w:marTop w:val="0"/>
      <w:marBottom w:val="0"/>
      <w:divBdr>
        <w:top w:val="none" w:sz="0" w:space="0" w:color="auto"/>
        <w:left w:val="none" w:sz="0" w:space="0" w:color="auto"/>
        <w:bottom w:val="none" w:sz="0" w:space="0" w:color="auto"/>
        <w:right w:val="none" w:sz="0" w:space="0" w:color="auto"/>
      </w:divBdr>
    </w:div>
    <w:div w:id="693073443">
      <w:bodyDiv w:val="1"/>
      <w:marLeft w:val="0"/>
      <w:marRight w:val="0"/>
      <w:marTop w:val="0"/>
      <w:marBottom w:val="0"/>
      <w:divBdr>
        <w:top w:val="none" w:sz="0" w:space="0" w:color="auto"/>
        <w:left w:val="none" w:sz="0" w:space="0" w:color="auto"/>
        <w:bottom w:val="none" w:sz="0" w:space="0" w:color="auto"/>
        <w:right w:val="none" w:sz="0" w:space="0" w:color="auto"/>
      </w:divBdr>
    </w:div>
    <w:div w:id="769937094">
      <w:bodyDiv w:val="1"/>
      <w:marLeft w:val="0"/>
      <w:marRight w:val="0"/>
      <w:marTop w:val="0"/>
      <w:marBottom w:val="0"/>
      <w:divBdr>
        <w:top w:val="none" w:sz="0" w:space="0" w:color="auto"/>
        <w:left w:val="none" w:sz="0" w:space="0" w:color="auto"/>
        <w:bottom w:val="none" w:sz="0" w:space="0" w:color="auto"/>
        <w:right w:val="none" w:sz="0" w:space="0" w:color="auto"/>
      </w:divBdr>
    </w:div>
    <w:div w:id="819345794">
      <w:bodyDiv w:val="1"/>
      <w:marLeft w:val="0"/>
      <w:marRight w:val="0"/>
      <w:marTop w:val="0"/>
      <w:marBottom w:val="0"/>
      <w:divBdr>
        <w:top w:val="none" w:sz="0" w:space="0" w:color="auto"/>
        <w:left w:val="none" w:sz="0" w:space="0" w:color="auto"/>
        <w:bottom w:val="none" w:sz="0" w:space="0" w:color="auto"/>
        <w:right w:val="none" w:sz="0" w:space="0" w:color="auto"/>
      </w:divBdr>
    </w:div>
    <w:div w:id="839201390">
      <w:bodyDiv w:val="1"/>
      <w:marLeft w:val="0"/>
      <w:marRight w:val="0"/>
      <w:marTop w:val="0"/>
      <w:marBottom w:val="0"/>
      <w:divBdr>
        <w:top w:val="none" w:sz="0" w:space="0" w:color="auto"/>
        <w:left w:val="none" w:sz="0" w:space="0" w:color="auto"/>
        <w:bottom w:val="none" w:sz="0" w:space="0" w:color="auto"/>
        <w:right w:val="none" w:sz="0" w:space="0" w:color="auto"/>
      </w:divBdr>
    </w:div>
    <w:div w:id="849955763">
      <w:bodyDiv w:val="1"/>
      <w:marLeft w:val="0"/>
      <w:marRight w:val="0"/>
      <w:marTop w:val="0"/>
      <w:marBottom w:val="0"/>
      <w:divBdr>
        <w:top w:val="none" w:sz="0" w:space="0" w:color="auto"/>
        <w:left w:val="none" w:sz="0" w:space="0" w:color="auto"/>
        <w:bottom w:val="none" w:sz="0" w:space="0" w:color="auto"/>
        <w:right w:val="none" w:sz="0" w:space="0" w:color="auto"/>
      </w:divBdr>
      <w:divsChild>
        <w:div w:id="511841906">
          <w:marLeft w:val="0"/>
          <w:marRight w:val="0"/>
          <w:marTop w:val="0"/>
          <w:marBottom w:val="0"/>
          <w:divBdr>
            <w:top w:val="none" w:sz="0" w:space="0" w:color="auto"/>
            <w:left w:val="none" w:sz="0" w:space="0" w:color="auto"/>
            <w:bottom w:val="none" w:sz="0" w:space="0" w:color="auto"/>
            <w:right w:val="none" w:sz="0" w:space="0" w:color="auto"/>
          </w:divBdr>
        </w:div>
        <w:div w:id="805123030">
          <w:marLeft w:val="0"/>
          <w:marRight w:val="0"/>
          <w:marTop w:val="0"/>
          <w:marBottom w:val="0"/>
          <w:divBdr>
            <w:top w:val="none" w:sz="0" w:space="0" w:color="auto"/>
            <w:left w:val="none" w:sz="0" w:space="0" w:color="auto"/>
            <w:bottom w:val="none" w:sz="0" w:space="0" w:color="auto"/>
            <w:right w:val="none" w:sz="0" w:space="0" w:color="auto"/>
          </w:divBdr>
        </w:div>
      </w:divsChild>
    </w:div>
    <w:div w:id="992871798">
      <w:bodyDiv w:val="1"/>
      <w:marLeft w:val="0"/>
      <w:marRight w:val="0"/>
      <w:marTop w:val="0"/>
      <w:marBottom w:val="0"/>
      <w:divBdr>
        <w:top w:val="none" w:sz="0" w:space="0" w:color="auto"/>
        <w:left w:val="none" w:sz="0" w:space="0" w:color="auto"/>
        <w:bottom w:val="none" w:sz="0" w:space="0" w:color="auto"/>
        <w:right w:val="none" w:sz="0" w:space="0" w:color="auto"/>
      </w:divBdr>
    </w:div>
    <w:div w:id="1068772415">
      <w:bodyDiv w:val="1"/>
      <w:marLeft w:val="0"/>
      <w:marRight w:val="0"/>
      <w:marTop w:val="0"/>
      <w:marBottom w:val="0"/>
      <w:divBdr>
        <w:top w:val="none" w:sz="0" w:space="0" w:color="auto"/>
        <w:left w:val="none" w:sz="0" w:space="0" w:color="auto"/>
        <w:bottom w:val="none" w:sz="0" w:space="0" w:color="auto"/>
        <w:right w:val="none" w:sz="0" w:space="0" w:color="auto"/>
      </w:divBdr>
      <w:divsChild>
        <w:div w:id="1592619935">
          <w:marLeft w:val="0"/>
          <w:marRight w:val="0"/>
          <w:marTop w:val="0"/>
          <w:marBottom w:val="0"/>
          <w:divBdr>
            <w:top w:val="none" w:sz="0" w:space="0" w:color="auto"/>
            <w:left w:val="none" w:sz="0" w:space="0" w:color="auto"/>
            <w:bottom w:val="none" w:sz="0" w:space="0" w:color="auto"/>
            <w:right w:val="none" w:sz="0" w:space="0" w:color="auto"/>
          </w:divBdr>
          <w:divsChild>
            <w:div w:id="151900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308675">
      <w:bodyDiv w:val="1"/>
      <w:marLeft w:val="0"/>
      <w:marRight w:val="0"/>
      <w:marTop w:val="0"/>
      <w:marBottom w:val="0"/>
      <w:divBdr>
        <w:top w:val="none" w:sz="0" w:space="0" w:color="auto"/>
        <w:left w:val="none" w:sz="0" w:space="0" w:color="auto"/>
        <w:bottom w:val="none" w:sz="0" w:space="0" w:color="auto"/>
        <w:right w:val="none" w:sz="0" w:space="0" w:color="auto"/>
      </w:divBdr>
      <w:divsChild>
        <w:div w:id="433011975">
          <w:marLeft w:val="0"/>
          <w:marRight w:val="0"/>
          <w:marTop w:val="0"/>
          <w:marBottom w:val="0"/>
          <w:divBdr>
            <w:top w:val="none" w:sz="0" w:space="0" w:color="auto"/>
            <w:left w:val="none" w:sz="0" w:space="0" w:color="auto"/>
            <w:bottom w:val="none" w:sz="0" w:space="0" w:color="auto"/>
            <w:right w:val="none" w:sz="0" w:space="0" w:color="auto"/>
          </w:divBdr>
        </w:div>
      </w:divsChild>
    </w:div>
    <w:div w:id="1190099190">
      <w:bodyDiv w:val="1"/>
      <w:marLeft w:val="0"/>
      <w:marRight w:val="0"/>
      <w:marTop w:val="0"/>
      <w:marBottom w:val="0"/>
      <w:divBdr>
        <w:top w:val="none" w:sz="0" w:space="0" w:color="auto"/>
        <w:left w:val="none" w:sz="0" w:space="0" w:color="auto"/>
        <w:bottom w:val="none" w:sz="0" w:space="0" w:color="auto"/>
        <w:right w:val="none" w:sz="0" w:space="0" w:color="auto"/>
      </w:divBdr>
    </w:div>
    <w:div w:id="1234194337">
      <w:bodyDiv w:val="1"/>
      <w:marLeft w:val="0"/>
      <w:marRight w:val="0"/>
      <w:marTop w:val="0"/>
      <w:marBottom w:val="0"/>
      <w:divBdr>
        <w:top w:val="none" w:sz="0" w:space="0" w:color="auto"/>
        <w:left w:val="none" w:sz="0" w:space="0" w:color="auto"/>
        <w:bottom w:val="none" w:sz="0" w:space="0" w:color="auto"/>
        <w:right w:val="none" w:sz="0" w:space="0" w:color="auto"/>
      </w:divBdr>
    </w:div>
    <w:div w:id="1351494097">
      <w:bodyDiv w:val="1"/>
      <w:marLeft w:val="0"/>
      <w:marRight w:val="0"/>
      <w:marTop w:val="0"/>
      <w:marBottom w:val="0"/>
      <w:divBdr>
        <w:top w:val="none" w:sz="0" w:space="0" w:color="auto"/>
        <w:left w:val="none" w:sz="0" w:space="0" w:color="auto"/>
        <w:bottom w:val="none" w:sz="0" w:space="0" w:color="auto"/>
        <w:right w:val="none" w:sz="0" w:space="0" w:color="auto"/>
      </w:divBdr>
      <w:divsChild>
        <w:div w:id="773206885">
          <w:marLeft w:val="0"/>
          <w:marRight w:val="0"/>
          <w:marTop w:val="0"/>
          <w:marBottom w:val="0"/>
          <w:divBdr>
            <w:top w:val="none" w:sz="0" w:space="0" w:color="auto"/>
            <w:left w:val="none" w:sz="0" w:space="0" w:color="auto"/>
            <w:bottom w:val="none" w:sz="0" w:space="0" w:color="auto"/>
            <w:right w:val="none" w:sz="0" w:space="0" w:color="auto"/>
          </w:divBdr>
        </w:div>
        <w:div w:id="1129976184">
          <w:marLeft w:val="0"/>
          <w:marRight w:val="0"/>
          <w:marTop w:val="0"/>
          <w:marBottom w:val="0"/>
          <w:divBdr>
            <w:top w:val="none" w:sz="0" w:space="0" w:color="auto"/>
            <w:left w:val="none" w:sz="0" w:space="0" w:color="auto"/>
            <w:bottom w:val="none" w:sz="0" w:space="0" w:color="auto"/>
            <w:right w:val="none" w:sz="0" w:space="0" w:color="auto"/>
          </w:divBdr>
        </w:div>
        <w:div w:id="1138037116">
          <w:marLeft w:val="0"/>
          <w:marRight w:val="0"/>
          <w:marTop w:val="0"/>
          <w:marBottom w:val="0"/>
          <w:divBdr>
            <w:top w:val="none" w:sz="0" w:space="0" w:color="auto"/>
            <w:left w:val="none" w:sz="0" w:space="0" w:color="auto"/>
            <w:bottom w:val="none" w:sz="0" w:space="0" w:color="auto"/>
            <w:right w:val="none" w:sz="0" w:space="0" w:color="auto"/>
          </w:divBdr>
        </w:div>
      </w:divsChild>
    </w:div>
    <w:div w:id="1483932905">
      <w:bodyDiv w:val="1"/>
      <w:marLeft w:val="0"/>
      <w:marRight w:val="0"/>
      <w:marTop w:val="0"/>
      <w:marBottom w:val="0"/>
      <w:divBdr>
        <w:top w:val="none" w:sz="0" w:space="0" w:color="auto"/>
        <w:left w:val="none" w:sz="0" w:space="0" w:color="auto"/>
        <w:bottom w:val="none" w:sz="0" w:space="0" w:color="auto"/>
        <w:right w:val="none" w:sz="0" w:space="0" w:color="auto"/>
      </w:divBdr>
      <w:divsChild>
        <w:div w:id="640614843">
          <w:marLeft w:val="0"/>
          <w:marRight w:val="0"/>
          <w:marTop w:val="0"/>
          <w:marBottom w:val="0"/>
          <w:divBdr>
            <w:top w:val="none" w:sz="0" w:space="0" w:color="auto"/>
            <w:left w:val="none" w:sz="0" w:space="0" w:color="auto"/>
            <w:bottom w:val="none" w:sz="0" w:space="0" w:color="auto"/>
            <w:right w:val="none" w:sz="0" w:space="0" w:color="auto"/>
          </w:divBdr>
        </w:div>
      </w:divsChild>
    </w:div>
    <w:div w:id="1518696476">
      <w:bodyDiv w:val="1"/>
      <w:marLeft w:val="0"/>
      <w:marRight w:val="0"/>
      <w:marTop w:val="0"/>
      <w:marBottom w:val="0"/>
      <w:divBdr>
        <w:top w:val="none" w:sz="0" w:space="0" w:color="auto"/>
        <w:left w:val="none" w:sz="0" w:space="0" w:color="auto"/>
        <w:bottom w:val="none" w:sz="0" w:space="0" w:color="auto"/>
        <w:right w:val="none" w:sz="0" w:space="0" w:color="auto"/>
      </w:divBdr>
    </w:div>
    <w:div w:id="1558468827">
      <w:bodyDiv w:val="1"/>
      <w:marLeft w:val="0"/>
      <w:marRight w:val="0"/>
      <w:marTop w:val="0"/>
      <w:marBottom w:val="0"/>
      <w:divBdr>
        <w:top w:val="none" w:sz="0" w:space="0" w:color="auto"/>
        <w:left w:val="none" w:sz="0" w:space="0" w:color="auto"/>
        <w:bottom w:val="none" w:sz="0" w:space="0" w:color="auto"/>
        <w:right w:val="none" w:sz="0" w:space="0" w:color="auto"/>
      </w:divBdr>
    </w:div>
    <w:div w:id="1763334681">
      <w:bodyDiv w:val="1"/>
      <w:marLeft w:val="0"/>
      <w:marRight w:val="0"/>
      <w:marTop w:val="0"/>
      <w:marBottom w:val="0"/>
      <w:divBdr>
        <w:top w:val="none" w:sz="0" w:space="0" w:color="auto"/>
        <w:left w:val="none" w:sz="0" w:space="0" w:color="auto"/>
        <w:bottom w:val="none" w:sz="0" w:space="0" w:color="auto"/>
        <w:right w:val="none" w:sz="0" w:space="0" w:color="auto"/>
      </w:divBdr>
    </w:div>
    <w:div w:id="1773739520">
      <w:bodyDiv w:val="1"/>
      <w:marLeft w:val="0"/>
      <w:marRight w:val="0"/>
      <w:marTop w:val="0"/>
      <w:marBottom w:val="0"/>
      <w:divBdr>
        <w:top w:val="none" w:sz="0" w:space="0" w:color="auto"/>
        <w:left w:val="none" w:sz="0" w:space="0" w:color="auto"/>
        <w:bottom w:val="none" w:sz="0" w:space="0" w:color="auto"/>
        <w:right w:val="none" w:sz="0" w:space="0" w:color="auto"/>
      </w:divBdr>
    </w:div>
    <w:div w:id="1831359812">
      <w:bodyDiv w:val="1"/>
      <w:marLeft w:val="0"/>
      <w:marRight w:val="0"/>
      <w:marTop w:val="0"/>
      <w:marBottom w:val="0"/>
      <w:divBdr>
        <w:top w:val="none" w:sz="0" w:space="0" w:color="auto"/>
        <w:left w:val="none" w:sz="0" w:space="0" w:color="auto"/>
        <w:bottom w:val="none" w:sz="0" w:space="0" w:color="auto"/>
        <w:right w:val="none" w:sz="0" w:space="0" w:color="auto"/>
      </w:divBdr>
    </w:div>
    <w:div w:id="1866552266">
      <w:bodyDiv w:val="1"/>
      <w:marLeft w:val="0"/>
      <w:marRight w:val="0"/>
      <w:marTop w:val="0"/>
      <w:marBottom w:val="0"/>
      <w:divBdr>
        <w:top w:val="none" w:sz="0" w:space="0" w:color="auto"/>
        <w:left w:val="none" w:sz="0" w:space="0" w:color="auto"/>
        <w:bottom w:val="none" w:sz="0" w:space="0" w:color="auto"/>
        <w:right w:val="none" w:sz="0" w:space="0" w:color="auto"/>
      </w:divBdr>
      <w:divsChild>
        <w:div w:id="1067798967">
          <w:marLeft w:val="0"/>
          <w:marRight w:val="0"/>
          <w:marTop w:val="0"/>
          <w:marBottom w:val="0"/>
          <w:divBdr>
            <w:top w:val="none" w:sz="0" w:space="0" w:color="auto"/>
            <w:left w:val="none" w:sz="0" w:space="0" w:color="auto"/>
            <w:bottom w:val="none" w:sz="0" w:space="0" w:color="auto"/>
            <w:right w:val="none" w:sz="0" w:space="0" w:color="auto"/>
          </w:divBdr>
          <w:divsChild>
            <w:div w:id="1168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76661">
      <w:bodyDiv w:val="1"/>
      <w:marLeft w:val="0"/>
      <w:marRight w:val="0"/>
      <w:marTop w:val="0"/>
      <w:marBottom w:val="0"/>
      <w:divBdr>
        <w:top w:val="none" w:sz="0" w:space="0" w:color="auto"/>
        <w:left w:val="none" w:sz="0" w:space="0" w:color="auto"/>
        <w:bottom w:val="none" w:sz="0" w:space="0" w:color="auto"/>
        <w:right w:val="none" w:sz="0" w:space="0" w:color="auto"/>
      </w:divBdr>
    </w:div>
    <w:div w:id="2010713488">
      <w:bodyDiv w:val="1"/>
      <w:marLeft w:val="0"/>
      <w:marRight w:val="0"/>
      <w:marTop w:val="0"/>
      <w:marBottom w:val="0"/>
      <w:divBdr>
        <w:top w:val="none" w:sz="0" w:space="0" w:color="auto"/>
        <w:left w:val="none" w:sz="0" w:space="0" w:color="auto"/>
        <w:bottom w:val="none" w:sz="0" w:space="0" w:color="auto"/>
        <w:right w:val="none" w:sz="0" w:space="0" w:color="auto"/>
      </w:divBdr>
    </w:div>
    <w:div w:id="2075859320">
      <w:bodyDiv w:val="1"/>
      <w:marLeft w:val="0"/>
      <w:marRight w:val="0"/>
      <w:marTop w:val="0"/>
      <w:marBottom w:val="0"/>
      <w:divBdr>
        <w:top w:val="none" w:sz="0" w:space="0" w:color="auto"/>
        <w:left w:val="none" w:sz="0" w:space="0" w:color="auto"/>
        <w:bottom w:val="none" w:sz="0" w:space="0" w:color="auto"/>
        <w:right w:val="none" w:sz="0" w:space="0" w:color="auto"/>
      </w:divBdr>
    </w:div>
    <w:div w:id="212221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mansour_benamara@yahoo.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ynda.azouz@univ-annaba.d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fatima_hadjoub@yahoo.fr" TargetMode="External"/><Relationship Id="rId4" Type="http://schemas.openxmlformats.org/officeDocument/2006/relationships/styles" Target="styles.xml"/><Relationship Id="rId9" Type="http://schemas.openxmlformats.org/officeDocument/2006/relationships/hyperlink" Target="mailto:fatima.hadjoub@ummto.d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9A5803-C063-4A77-94B3-17676FC51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15</Pages>
  <Words>3668</Words>
  <Characters>20176</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الملتقى الدولي الثاني حول: " الجزائر وحتمية التوجه نحو الإقتصاد الأخضر لتحقيق التنمية المستدامة "</vt:lpstr>
    </vt:vector>
  </TitlesOfParts>
  <Company/>
  <LinksUpToDate>false</LinksUpToDate>
  <CharactersWithSpaces>23797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الملتقى الدولي الثاني حول: " الجزائر وحتمية التوجه نحو الإقتصاد الأخضر لتحقيق التنمية المستدامة "</dc:title>
  <dc:creator>Ali</dc:creator>
  <cp:lastModifiedBy>EliteBook</cp:lastModifiedBy>
  <cp:revision>13</cp:revision>
  <cp:lastPrinted>2019-10-10T11:39:00Z</cp:lastPrinted>
  <dcterms:created xsi:type="dcterms:W3CDTF">2025-09-26T09:38:00Z</dcterms:created>
  <dcterms:modified xsi:type="dcterms:W3CDTF">2025-09-26T13:50:00Z</dcterms:modified>
</cp:coreProperties>
</file>